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DA57" w14:textId="77777777" w:rsidR="0087639D" w:rsidRPr="00EA29FE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EA29FE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78BFE41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749D3D4F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F45F782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A352126" w14:textId="1B76362A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E2E93">
        <w:rPr>
          <w:rFonts w:ascii="Arial" w:hAnsi="Arial" w:cs="Arial"/>
          <w:b/>
          <w:sz w:val="22"/>
          <w:szCs w:val="22"/>
          <w:lang w:eastAsia="en-GB"/>
        </w:rPr>
        <w:t xml:space="preserve">Wadhurst on </w:t>
      </w:r>
      <w:r w:rsidR="00077B64">
        <w:rPr>
          <w:rFonts w:ascii="Arial" w:hAnsi="Arial" w:cs="Arial"/>
          <w:b/>
          <w:sz w:val="22"/>
          <w:szCs w:val="22"/>
          <w:lang w:eastAsia="en-GB"/>
        </w:rPr>
        <w:t>8 November</w:t>
      </w:r>
      <w:r w:rsidR="00853D61">
        <w:rPr>
          <w:rFonts w:ascii="Arial" w:hAnsi="Arial" w:cs="Arial"/>
          <w:b/>
          <w:sz w:val="22"/>
          <w:szCs w:val="22"/>
          <w:lang w:eastAsia="en-GB"/>
        </w:rPr>
        <w:t xml:space="preserve"> 2018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c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ommencing at </w:t>
      </w:r>
      <w:r w:rsidR="00EE4292">
        <w:rPr>
          <w:rFonts w:ascii="Arial" w:hAnsi="Arial" w:cs="Arial"/>
          <w:b/>
          <w:sz w:val="22"/>
          <w:szCs w:val="22"/>
          <w:lang w:eastAsia="en-GB"/>
        </w:rPr>
        <w:t>6.30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45905C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EC0064B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2828847B" wp14:editId="356F2ED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423D" w14:textId="23B650C7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AE46E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77B64">
        <w:rPr>
          <w:rFonts w:ascii="Arial" w:hAnsi="Arial" w:cs="Arial"/>
          <w:sz w:val="22"/>
          <w:szCs w:val="22"/>
          <w:lang w:eastAsia="en-GB"/>
        </w:rPr>
        <w:t>3 November</w:t>
      </w:r>
      <w:r w:rsidR="00AE46E3">
        <w:rPr>
          <w:rFonts w:ascii="Arial" w:hAnsi="Arial" w:cs="Arial"/>
          <w:sz w:val="22"/>
          <w:szCs w:val="22"/>
          <w:lang w:eastAsia="en-GB"/>
        </w:rPr>
        <w:t xml:space="preserve"> 2018</w:t>
      </w:r>
    </w:p>
    <w:p w14:paraId="18FFF395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2E30514E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0EABDD54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725697A2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F0423EC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5CE32186" w14:textId="77777777"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1089F736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394566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7DD8AD1" w14:textId="77777777"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923303F" w14:textId="411EB247" w:rsidR="00E55B11" w:rsidRPr="00394566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077B64">
        <w:rPr>
          <w:rFonts w:ascii="Arial" w:hAnsi="Arial" w:cs="Arial"/>
          <w:sz w:val="22"/>
          <w:szCs w:val="22"/>
          <w:lang w:eastAsia="en-GB"/>
        </w:rPr>
        <w:t>12 July</w:t>
      </w:r>
      <w:r w:rsidR="00EA29FE">
        <w:rPr>
          <w:rFonts w:ascii="Arial" w:hAnsi="Arial" w:cs="Arial"/>
          <w:sz w:val="22"/>
          <w:szCs w:val="22"/>
          <w:lang w:eastAsia="en-GB"/>
        </w:rPr>
        <w:t xml:space="preserve"> 2018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14:paraId="45FE9CD4" w14:textId="040DD606" w:rsidR="004657FF" w:rsidRPr="00394566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077B64">
        <w:rPr>
          <w:rFonts w:ascii="Arial" w:hAnsi="Arial" w:cs="Arial"/>
          <w:sz w:val="22"/>
          <w:szCs w:val="22"/>
          <w:lang w:eastAsia="en-GB"/>
        </w:rPr>
        <w:t>12 July</w:t>
      </w:r>
      <w:r w:rsidR="00EA29FE">
        <w:rPr>
          <w:rFonts w:ascii="Arial" w:hAnsi="Arial" w:cs="Arial"/>
          <w:sz w:val="22"/>
          <w:szCs w:val="22"/>
          <w:lang w:eastAsia="en-GB"/>
        </w:rPr>
        <w:t xml:space="preserve"> 2018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14:paraId="53D356D8" w14:textId="77777777" w:rsidR="00E55B11" w:rsidRPr="00394566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14:paraId="6DB77089" w14:textId="5C0D665B"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18652174"/>
      <w:r w:rsidRPr="00394566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289BD91F" w14:textId="6A611367" w:rsidR="00333000" w:rsidRDefault="00333000" w:rsidP="00333000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 w:rsidRPr="00333000">
        <w:rPr>
          <w:rFonts w:ascii="Arial" w:hAnsi="Arial" w:cs="Arial"/>
          <w:sz w:val="22"/>
          <w:szCs w:val="22"/>
          <w:lang w:eastAsia="en-GB"/>
        </w:rPr>
        <w:t xml:space="preserve">6.1 To discuss and agree, if appropriate, the next actions with regard to </w:t>
      </w:r>
      <w:r w:rsidR="00077B64">
        <w:rPr>
          <w:rFonts w:ascii="Arial" w:hAnsi="Arial" w:cs="Arial"/>
          <w:sz w:val="22"/>
          <w:szCs w:val="22"/>
          <w:lang w:eastAsia="en-GB"/>
        </w:rPr>
        <w:t>pay and play</w:t>
      </w:r>
    </w:p>
    <w:p w14:paraId="7DE55226" w14:textId="320173BF" w:rsidR="00333000" w:rsidRDefault="00333000" w:rsidP="00333000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333000">
        <w:rPr>
          <w:rFonts w:ascii="Arial" w:hAnsi="Arial" w:cs="Arial"/>
          <w:sz w:val="22"/>
          <w:szCs w:val="22"/>
        </w:rPr>
        <w:t xml:space="preserve">6.2 To discuss and agree, if appropriate, </w:t>
      </w:r>
      <w:r w:rsidR="00077B64">
        <w:rPr>
          <w:rFonts w:ascii="Arial" w:hAnsi="Arial" w:cs="Arial"/>
          <w:sz w:val="22"/>
          <w:szCs w:val="22"/>
        </w:rPr>
        <w:t>a quote for resurfacing the tennis courts</w:t>
      </w:r>
    </w:p>
    <w:p w14:paraId="7CC22B05" w14:textId="0070E4CF" w:rsidR="006C7D0A" w:rsidRPr="00333000" w:rsidRDefault="006C7D0A" w:rsidP="0033300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To discuss and agree, if appropriate, the next actions with regard to the footlights on the path</w:t>
      </w:r>
    </w:p>
    <w:p w14:paraId="531BC769" w14:textId="645F09C2" w:rsidR="00333000" w:rsidRPr="00394566" w:rsidRDefault="00333000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</w:t>
      </w:r>
    </w:p>
    <w:p w14:paraId="7AAE82B6" w14:textId="060683D6" w:rsidR="008709A5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333000">
        <w:rPr>
          <w:rFonts w:ascii="Arial" w:hAnsi="Arial" w:cs="Arial"/>
          <w:sz w:val="22"/>
          <w:szCs w:val="22"/>
          <w:lang w:eastAsia="en-GB"/>
        </w:rPr>
        <w:t>7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333000">
        <w:rPr>
          <w:rFonts w:ascii="Arial" w:hAnsi="Arial" w:cs="Arial"/>
          <w:sz w:val="22"/>
          <w:szCs w:val="22"/>
          <w:lang w:eastAsia="en-GB"/>
        </w:rPr>
        <w:tab/>
      </w:r>
      <w:r w:rsidR="00C66435" w:rsidRPr="00333000">
        <w:rPr>
          <w:rFonts w:ascii="Arial" w:hAnsi="Arial" w:cs="Arial"/>
          <w:sz w:val="22"/>
          <w:szCs w:val="22"/>
          <w:lang w:eastAsia="en-GB"/>
        </w:rPr>
        <w:t>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333000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333000">
        <w:rPr>
          <w:rFonts w:ascii="Arial" w:hAnsi="Arial" w:cs="Arial"/>
          <w:sz w:val="22"/>
          <w:szCs w:val="22"/>
          <w:lang w:eastAsia="en-GB"/>
        </w:rPr>
        <w:t>.</w:t>
      </w:r>
    </w:p>
    <w:p w14:paraId="42FC69C8" w14:textId="724C5ECF" w:rsidR="006C7D0A" w:rsidRPr="00333000" w:rsidRDefault="006C7D0A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7.2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note report following the </w:t>
      </w:r>
      <w:r w:rsidR="00257C66">
        <w:rPr>
          <w:rFonts w:ascii="Arial" w:hAnsi="Arial" w:cs="Arial"/>
          <w:sz w:val="22"/>
          <w:szCs w:val="22"/>
          <w:lang w:eastAsia="en-GB"/>
        </w:rPr>
        <w:t>Management Committee meeting of</w:t>
      </w:r>
      <w:bookmarkStart w:id="2" w:name="_GoBack"/>
      <w:bookmarkEnd w:id="2"/>
      <w:r w:rsidR="00257C66">
        <w:rPr>
          <w:rFonts w:ascii="Arial" w:hAnsi="Arial" w:cs="Arial"/>
          <w:sz w:val="22"/>
          <w:szCs w:val="22"/>
          <w:lang w:eastAsia="en-GB"/>
        </w:rPr>
        <w:t xml:space="preserve"> Wadhurst United Junior </w:t>
      </w:r>
      <w:r>
        <w:rPr>
          <w:rFonts w:ascii="Arial" w:hAnsi="Arial" w:cs="Arial"/>
          <w:sz w:val="22"/>
          <w:szCs w:val="22"/>
          <w:lang w:eastAsia="en-GB"/>
        </w:rPr>
        <w:t>Football Club on 1 November 2018</w:t>
      </w:r>
    </w:p>
    <w:p w14:paraId="188A2DA5" w14:textId="77777777" w:rsidR="00970B6B" w:rsidRPr="00394566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bookmarkEnd w:id="0"/>
    <w:p w14:paraId="0805CE70" w14:textId="77777777" w:rsidR="001D0BB8" w:rsidRPr="00394566" w:rsidRDefault="001D0BB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61CD5AB4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bookmarkEnd w:id="1"/>
    <w:p w14:paraId="1E1D9830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70643962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4FFA5D89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2E33134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70E368F6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F3E93BC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7EB68290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3ABBC466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06A6115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1C1B4F47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EBD18CE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176D71A7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CADCCD6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12981E4A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70CEA99D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434DD6BC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1C33B6F3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06FE5B27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66FB9698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5CCD4498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49CD7354" w14:textId="77777777"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14:paraId="69CE3DDF" w14:textId="78F9020D" w:rsidR="00180705" w:rsidRDefault="00180705" w:rsidP="001D0BB8">
      <w:pPr>
        <w:ind w:firstLine="720"/>
        <w:rPr>
          <w:rFonts w:ascii="Arial" w:hAnsi="Arial" w:cs="Arial"/>
          <w:sz w:val="22"/>
          <w:szCs w:val="22"/>
          <w:lang w:eastAsia="en-GB"/>
        </w:rPr>
      </w:pPr>
    </w:p>
    <w:p w14:paraId="105E4C73" w14:textId="77777777" w:rsidR="00180705" w:rsidRPr="00180705" w:rsidRDefault="00180705" w:rsidP="00180705">
      <w:pPr>
        <w:rPr>
          <w:rFonts w:ascii="Arial" w:hAnsi="Arial" w:cs="Arial"/>
          <w:sz w:val="22"/>
          <w:szCs w:val="22"/>
          <w:lang w:eastAsia="en-GB"/>
        </w:rPr>
      </w:pPr>
    </w:p>
    <w:p w14:paraId="03D0A18A" w14:textId="3467F5A6" w:rsidR="00333000" w:rsidRDefault="00180705" w:rsidP="00180705">
      <w:pPr>
        <w:tabs>
          <w:tab w:val="left" w:pos="1370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p w14:paraId="1347B201" w14:textId="40849BE4" w:rsidR="00E55B11" w:rsidRPr="00333000" w:rsidRDefault="00333000" w:rsidP="00333000">
      <w:pPr>
        <w:tabs>
          <w:tab w:val="left" w:pos="1370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E55B11" w:rsidRPr="00333000" w:rsidSect="00077B24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1AA5" w14:textId="77777777" w:rsidR="00C33CE0" w:rsidRDefault="00C33CE0" w:rsidP="00E511AF">
      <w:r>
        <w:separator/>
      </w:r>
    </w:p>
  </w:endnote>
  <w:endnote w:type="continuationSeparator" w:id="0">
    <w:p w14:paraId="79ED771D" w14:textId="77777777" w:rsidR="00C33CE0" w:rsidRDefault="00C33CE0" w:rsidP="00E5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31E3" w14:textId="375AD09A" w:rsidR="00E511AF" w:rsidRPr="00E511AF" w:rsidRDefault="006C7D0A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18 11 08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9119" w14:textId="77777777" w:rsidR="00C33CE0" w:rsidRDefault="00C33CE0" w:rsidP="00E511AF">
      <w:r>
        <w:separator/>
      </w:r>
    </w:p>
  </w:footnote>
  <w:footnote w:type="continuationSeparator" w:id="0">
    <w:p w14:paraId="6A21FE05" w14:textId="77777777" w:rsidR="00C33CE0" w:rsidRDefault="00C33CE0" w:rsidP="00E5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7DC7"/>
    <w:multiLevelType w:val="hybridMultilevel"/>
    <w:tmpl w:val="9E709FFC"/>
    <w:lvl w:ilvl="0" w:tplc="8D9623B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2F"/>
    <w:multiLevelType w:val="hybridMultilevel"/>
    <w:tmpl w:val="F84E7D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33B12"/>
    <w:rsid w:val="00077B24"/>
    <w:rsid w:val="00077B64"/>
    <w:rsid w:val="000913AB"/>
    <w:rsid w:val="000A05D0"/>
    <w:rsid w:val="000A677A"/>
    <w:rsid w:val="000B3C19"/>
    <w:rsid w:val="001173C0"/>
    <w:rsid w:val="00140200"/>
    <w:rsid w:val="00180705"/>
    <w:rsid w:val="0019312D"/>
    <w:rsid w:val="001D0BB8"/>
    <w:rsid w:val="001E6513"/>
    <w:rsid w:val="00247024"/>
    <w:rsid w:val="00257C66"/>
    <w:rsid w:val="002932CC"/>
    <w:rsid w:val="002D38FC"/>
    <w:rsid w:val="002E1BBD"/>
    <w:rsid w:val="003023AC"/>
    <w:rsid w:val="00333000"/>
    <w:rsid w:val="00345FA9"/>
    <w:rsid w:val="00351370"/>
    <w:rsid w:val="00376180"/>
    <w:rsid w:val="00394566"/>
    <w:rsid w:val="003D13C7"/>
    <w:rsid w:val="003F0C15"/>
    <w:rsid w:val="0043429C"/>
    <w:rsid w:val="00465477"/>
    <w:rsid w:val="004657FF"/>
    <w:rsid w:val="00473F5E"/>
    <w:rsid w:val="004B5549"/>
    <w:rsid w:val="004C19FF"/>
    <w:rsid w:val="004C21B3"/>
    <w:rsid w:val="004D6025"/>
    <w:rsid w:val="0058380F"/>
    <w:rsid w:val="005C5130"/>
    <w:rsid w:val="005D0892"/>
    <w:rsid w:val="00632414"/>
    <w:rsid w:val="006408FA"/>
    <w:rsid w:val="00664A3E"/>
    <w:rsid w:val="00676A2F"/>
    <w:rsid w:val="006C0ADC"/>
    <w:rsid w:val="006C5873"/>
    <w:rsid w:val="006C5E5F"/>
    <w:rsid w:val="006C7D0A"/>
    <w:rsid w:val="006D73E7"/>
    <w:rsid w:val="006F5430"/>
    <w:rsid w:val="00733E92"/>
    <w:rsid w:val="00742BD1"/>
    <w:rsid w:val="007A2A6D"/>
    <w:rsid w:val="007A6729"/>
    <w:rsid w:val="007F6132"/>
    <w:rsid w:val="008148DC"/>
    <w:rsid w:val="0084713A"/>
    <w:rsid w:val="00853D61"/>
    <w:rsid w:val="0085712D"/>
    <w:rsid w:val="008619A1"/>
    <w:rsid w:val="008709A5"/>
    <w:rsid w:val="0087639D"/>
    <w:rsid w:val="00896C24"/>
    <w:rsid w:val="008E5EF6"/>
    <w:rsid w:val="008F044E"/>
    <w:rsid w:val="00920E82"/>
    <w:rsid w:val="00966DB3"/>
    <w:rsid w:val="00970B6B"/>
    <w:rsid w:val="00993C9B"/>
    <w:rsid w:val="009C681B"/>
    <w:rsid w:val="00A21159"/>
    <w:rsid w:val="00A34CB7"/>
    <w:rsid w:val="00A40919"/>
    <w:rsid w:val="00A422A1"/>
    <w:rsid w:val="00A42E45"/>
    <w:rsid w:val="00A535A0"/>
    <w:rsid w:val="00AA5984"/>
    <w:rsid w:val="00AC2958"/>
    <w:rsid w:val="00AD746E"/>
    <w:rsid w:val="00AE46E3"/>
    <w:rsid w:val="00AE4D5C"/>
    <w:rsid w:val="00B32371"/>
    <w:rsid w:val="00B723E8"/>
    <w:rsid w:val="00B8516A"/>
    <w:rsid w:val="00B97DE6"/>
    <w:rsid w:val="00BC1EBD"/>
    <w:rsid w:val="00BF3549"/>
    <w:rsid w:val="00C202C0"/>
    <w:rsid w:val="00C33CE0"/>
    <w:rsid w:val="00C5200B"/>
    <w:rsid w:val="00C66435"/>
    <w:rsid w:val="00C90CBC"/>
    <w:rsid w:val="00C930D7"/>
    <w:rsid w:val="00CE2E93"/>
    <w:rsid w:val="00D457BA"/>
    <w:rsid w:val="00D84AF6"/>
    <w:rsid w:val="00DA02C1"/>
    <w:rsid w:val="00DF78EA"/>
    <w:rsid w:val="00E40815"/>
    <w:rsid w:val="00E409CC"/>
    <w:rsid w:val="00E477A8"/>
    <w:rsid w:val="00E511AF"/>
    <w:rsid w:val="00E55B11"/>
    <w:rsid w:val="00E9141A"/>
    <w:rsid w:val="00EA29FE"/>
    <w:rsid w:val="00EE4292"/>
    <w:rsid w:val="00F22ED0"/>
    <w:rsid w:val="00F37267"/>
    <w:rsid w:val="00FB087A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12CD"/>
  <w15:docId w15:val="{66404786-9EF5-40D5-BBBA-99082846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  <w:style w:type="paragraph" w:styleId="NormalWeb">
    <w:name w:val="Normal (Web)"/>
    <w:basedOn w:val="Normal"/>
    <w:uiPriority w:val="99"/>
    <w:semiHidden/>
    <w:unhideWhenUsed/>
    <w:rsid w:val="001E65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5</cp:revision>
  <cp:lastPrinted>2017-01-26T18:10:00Z</cp:lastPrinted>
  <dcterms:created xsi:type="dcterms:W3CDTF">2018-11-02T19:29:00Z</dcterms:created>
  <dcterms:modified xsi:type="dcterms:W3CDTF">2018-11-02T19:34:00Z</dcterms:modified>
</cp:coreProperties>
</file>