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94" w:rsidRPr="00FA3294" w:rsidRDefault="00FA3294" w:rsidP="00CD2100">
      <w:pPr>
        <w:widowControl w:val="0"/>
        <w:autoSpaceDE w:val="0"/>
        <w:autoSpaceDN w:val="0"/>
        <w:adjustRightInd w:val="0"/>
        <w:jc w:val="center"/>
        <w:rPr>
          <w:rFonts w:ascii="Times Roman" w:hAnsi="Times Roman" w:cs="Times Roman"/>
          <w:color w:val="000000"/>
          <w:sz w:val="18"/>
        </w:rPr>
      </w:pPr>
      <w:r w:rsidRPr="00FA3294">
        <w:rPr>
          <w:rFonts w:ascii="Arial" w:hAnsi="Arial" w:cs="Arial"/>
          <w:b/>
          <w:bCs/>
          <w:color w:val="6D6D6D"/>
          <w:sz w:val="28"/>
          <w:szCs w:val="37"/>
        </w:rPr>
        <w:t>WADHURST PARISH COUNCIL</w:t>
      </w:r>
    </w:p>
    <w:p w:rsidR="00CD2100" w:rsidRDefault="00FA3294" w:rsidP="00CD2100">
      <w:pPr>
        <w:widowControl w:val="0"/>
        <w:autoSpaceDE w:val="0"/>
        <w:autoSpaceDN w:val="0"/>
        <w:adjustRightInd w:val="0"/>
        <w:jc w:val="center"/>
        <w:rPr>
          <w:rFonts w:ascii="Arial" w:hAnsi="Arial" w:cs="Arial"/>
          <w:b/>
          <w:bCs/>
          <w:color w:val="000000"/>
          <w:sz w:val="22"/>
          <w:szCs w:val="32"/>
        </w:rPr>
      </w:pPr>
      <w:r w:rsidRPr="00FA3294">
        <w:rPr>
          <w:rFonts w:ascii="Arial" w:hAnsi="Arial" w:cs="Arial"/>
          <w:b/>
          <w:bCs/>
          <w:color w:val="000000"/>
          <w:sz w:val="22"/>
          <w:szCs w:val="32"/>
        </w:rPr>
        <w:t>THE MINUTES OF A</w:t>
      </w:r>
      <w:r w:rsidR="00CD2100">
        <w:rPr>
          <w:rFonts w:ascii="Arial" w:hAnsi="Arial" w:cs="Arial"/>
          <w:b/>
          <w:bCs/>
          <w:color w:val="000000"/>
          <w:sz w:val="22"/>
          <w:szCs w:val="32"/>
        </w:rPr>
        <w:t>N EXTRAORDINARY</w:t>
      </w:r>
      <w:r w:rsidRPr="00FA3294">
        <w:rPr>
          <w:rFonts w:ascii="Arial" w:hAnsi="Arial" w:cs="Arial"/>
          <w:b/>
          <w:bCs/>
          <w:color w:val="000000"/>
          <w:sz w:val="22"/>
          <w:szCs w:val="32"/>
        </w:rPr>
        <w:t xml:space="preserve"> MEETING OF</w:t>
      </w:r>
      <w:r w:rsidR="00CD2100">
        <w:rPr>
          <w:rFonts w:ascii="Arial" w:hAnsi="Arial" w:cs="Arial"/>
          <w:b/>
          <w:bCs/>
          <w:color w:val="000000"/>
          <w:sz w:val="22"/>
          <w:szCs w:val="32"/>
        </w:rPr>
        <w:t xml:space="preserve"> THE FULL</w:t>
      </w:r>
      <w:r w:rsidRPr="00FA3294">
        <w:rPr>
          <w:rFonts w:ascii="Arial" w:hAnsi="Arial" w:cs="Arial"/>
          <w:b/>
          <w:bCs/>
          <w:color w:val="000000"/>
          <w:sz w:val="22"/>
          <w:szCs w:val="32"/>
        </w:rPr>
        <w:t xml:space="preserve"> WADHURST PARISH COUNCIL </w:t>
      </w:r>
    </w:p>
    <w:p w:rsidR="00FA3294" w:rsidRPr="00FA3294" w:rsidRDefault="00FA3294" w:rsidP="00CD2100">
      <w:pPr>
        <w:widowControl w:val="0"/>
        <w:autoSpaceDE w:val="0"/>
        <w:autoSpaceDN w:val="0"/>
        <w:adjustRightInd w:val="0"/>
        <w:jc w:val="center"/>
        <w:rPr>
          <w:rFonts w:ascii="Times Roman" w:hAnsi="Times Roman" w:cs="Times Roman"/>
          <w:color w:val="000000"/>
          <w:sz w:val="18"/>
        </w:rPr>
      </w:pPr>
      <w:r w:rsidRPr="00FA3294">
        <w:rPr>
          <w:rFonts w:ascii="Arial" w:hAnsi="Arial" w:cs="Arial"/>
          <w:b/>
          <w:bCs/>
          <w:color w:val="000000"/>
          <w:sz w:val="22"/>
          <w:szCs w:val="32"/>
        </w:rPr>
        <w:t>HELD AT THE PAVILION, SPARROWS GREEN RECREATION GROUND</w:t>
      </w:r>
    </w:p>
    <w:p w:rsidR="00FA3294" w:rsidRPr="00FA3294" w:rsidRDefault="00FA3294" w:rsidP="00CD2100">
      <w:pPr>
        <w:widowControl w:val="0"/>
        <w:autoSpaceDE w:val="0"/>
        <w:autoSpaceDN w:val="0"/>
        <w:adjustRightInd w:val="0"/>
        <w:jc w:val="center"/>
        <w:rPr>
          <w:rFonts w:ascii="Times Roman" w:hAnsi="Times Roman" w:cs="Times Roman"/>
          <w:color w:val="000000"/>
          <w:sz w:val="18"/>
        </w:rPr>
      </w:pPr>
      <w:r w:rsidRPr="00FA3294">
        <w:rPr>
          <w:rFonts w:ascii="Arial" w:hAnsi="Arial" w:cs="Arial"/>
          <w:b/>
          <w:bCs/>
          <w:color w:val="000000"/>
          <w:sz w:val="22"/>
          <w:szCs w:val="32"/>
        </w:rPr>
        <w:t xml:space="preserve">ON THURSDAY </w:t>
      </w:r>
      <w:r w:rsidR="00CD2100">
        <w:rPr>
          <w:rFonts w:ascii="Arial" w:hAnsi="Arial" w:cs="Arial"/>
          <w:b/>
          <w:bCs/>
          <w:color w:val="000000"/>
          <w:sz w:val="22"/>
          <w:szCs w:val="32"/>
        </w:rPr>
        <w:t>06</w:t>
      </w:r>
      <w:r w:rsidR="00CD2100" w:rsidRPr="00FA3294">
        <w:rPr>
          <w:rFonts w:ascii="Arial" w:hAnsi="Arial" w:cs="Arial"/>
          <w:b/>
          <w:bCs/>
          <w:color w:val="000000"/>
          <w:sz w:val="22"/>
          <w:szCs w:val="32"/>
        </w:rPr>
        <w:t xml:space="preserve"> </w:t>
      </w:r>
      <w:r w:rsidR="00CD2100">
        <w:rPr>
          <w:rFonts w:ascii="Arial" w:hAnsi="Arial" w:cs="Arial"/>
          <w:b/>
          <w:bCs/>
          <w:color w:val="000000"/>
          <w:sz w:val="22"/>
          <w:szCs w:val="32"/>
        </w:rPr>
        <w:t>SEPTEMBER</w:t>
      </w:r>
      <w:r w:rsidR="00CD2100" w:rsidRPr="00FA3294">
        <w:rPr>
          <w:rFonts w:ascii="Arial" w:hAnsi="Arial" w:cs="Arial"/>
          <w:b/>
          <w:bCs/>
          <w:color w:val="000000"/>
          <w:sz w:val="22"/>
          <w:szCs w:val="32"/>
        </w:rPr>
        <w:t xml:space="preserve"> 2018 </w:t>
      </w:r>
      <w:r w:rsidRPr="00FA3294">
        <w:rPr>
          <w:rFonts w:ascii="Arial" w:hAnsi="Arial" w:cs="Arial"/>
          <w:b/>
          <w:bCs/>
          <w:color w:val="000000"/>
          <w:sz w:val="22"/>
          <w:szCs w:val="32"/>
        </w:rPr>
        <w:t>AT 7.30PM</w:t>
      </w:r>
    </w:p>
    <w:p w:rsidR="00FA3294" w:rsidRDefault="00FA3294" w:rsidP="00CD2100">
      <w:pPr>
        <w:widowControl w:val="0"/>
        <w:autoSpaceDE w:val="0"/>
        <w:autoSpaceDN w:val="0"/>
        <w:adjustRightInd w:val="0"/>
        <w:rPr>
          <w:rFonts w:ascii="Times Roman" w:hAnsi="Times Roman" w:cs="Times Roman"/>
          <w:color w:val="000000"/>
        </w:rPr>
      </w:pPr>
      <w:r>
        <w:rPr>
          <w:rFonts w:ascii="Times Roman" w:hAnsi="Times Roman" w:cs="Times Roman"/>
          <w:noProof/>
          <w:color w:val="000000"/>
          <w:lang w:val="en-GB" w:eastAsia="en-GB"/>
        </w:rPr>
        <w:drawing>
          <wp:inline distT="0" distB="0" distL="0" distR="0">
            <wp:extent cx="6146800" cy="321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46800" cy="321945"/>
                    </a:xfrm>
                    <a:prstGeom prst="rect">
                      <a:avLst/>
                    </a:prstGeom>
                    <a:noFill/>
                    <a:ln>
                      <a:noFill/>
                    </a:ln>
                  </pic:spPr>
                </pic:pic>
              </a:graphicData>
            </a:graphic>
          </wp:inline>
        </w:drawing>
      </w:r>
    </w:p>
    <w:p w:rsidR="00FA3294" w:rsidRPr="00FA3294" w:rsidRDefault="00FA3294" w:rsidP="00CD2100">
      <w:pPr>
        <w:widowControl w:val="0"/>
        <w:autoSpaceDE w:val="0"/>
        <w:autoSpaceDN w:val="0"/>
        <w:adjustRightInd w:val="0"/>
        <w:rPr>
          <w:rFonts w:ascii="Times Roman" w:hAnsi="Times Roman" w:cs="Times Roman"/>
          <w:color w:val="000000"/>
          <w:sz w:val="20"/>
        </w:rPr>
      </w:pPr>
      <w:r w:rsidRPr="00FA3294">
        <w:rPr>
          <w:rFonts w:ascii="Arial" w:hAnsi="Arial" w:cs="Arial"/>
          <w:color w:val="000000"/>
          <w:szCs w:val="29"/>
        </w:rPr>
        <w:t xml:space="preserve">Present: </w:t>
      </w:r>
      <w:r>
        <w:rPr>
          <w:rFonts w:ascii="Arial" w:hAnsi="Arial" w:cs="Arial"/>
          <w:color w:val="000000"/>
          <w:szCs w:val="29"/>
        </w:rPr>
        <w:t>Cllrs. Bishop</w:t>
      </w:r>
      <w:r w:rsidRPr="007A2408">
        <w:rPr>
          <w:rFonts w:ascii="Arial" w:hAnsi="Arial" w:cs="Arial"/>
          <w:color w:val="000000"/>
          <w:szCs w:val="29"/>
        </w:rPr>
        <w:t>, Buckle</w:t>
      </w:r>
      <w:r w:rsidR="00E31989" w:rsidRPr="007A2408">
        <w:rPr>
          <w:rFonts w:ascii="Arial" w:hAnsi="Arial" w:cs="Arial"/>
          <w:color w:val="000000"/>
          <w:szCs w:val="29"/>
        </w:rPr>
        <w:t xml:space="preserve"> (arrived 20.05)</w:t>
      </w:r>
      <w:r w:rsidRPr="007A2408">
        <w:rPr>
          <w:rFonts w:ascii="Arial" w:hAnsi="Arial" w:cs="Arial"/>
          <w:color w:val="000000"/>
          <w:szCs w:val="29"/>
        </w:rPr>
        <w:t>, Dunnett (Vice Chair), Giblin</w:t>
      </w:r>
      <w:r w:rsidR="0008303E" w:rsidRPr="007A2408">
        <w:rPr>
          <w:rFonts w:ascii="Arial" w:hAnsi="Arial" w:cs="Arial"/>
          <w:color w:val="000000"/>
          <w:szCs w:val="29"/>
        </w:rPr>
        <w:t xml:space="preserve"> (arrived </w:t>
      </w:r>
      <w:r w:rsidR="00E31989" w:rsidRPr="007A2408">
        <w:rPr>
          <w:rFonts w:ascii="Arial" w:hAnsi="Arial" w:cs="Arial"/>
          <w:color w:val="000000"/>
          <w:szCs w:val="29"/>
        </w:rPr>
        <w:t>19</w:t>
      </w:r>
      <w:r w:rsidR="0008303E" w:rsidRPr="007A2408">
        <w:rPr>
          <w:rFonts w:ascii="Arial" w:hAnsi="Arial" w:cs="Arial"/>
          <w:color w:val="000000"/>
          <w:szCs w:val="29"/>
        </w:rPr>
        <w:t>.55)</w:t>
      </w:r>
      <w:r w:rsidRPr="007A2408">
        <w:rPr>
          <w:rFonts w:ascii="Arial" w:hAnsi="Arial" w:cs="Arial"/>
          <w:color w:val="000000"/>
          <w:szCs w:val="29"/>
        </w:rPr>
        <w:t>, Kent</w:t>
      </w:r>
      <w:r w:rsidR="00855493" w:rsidRPr="007A2408">
        <w:rPr>
          <w:rFonts w:ascii="Arial" w:hAnsi="Arial" w:cs="Arial"/>
          <w:color w:val="000000"/>
          <w:szCs w:val="29"/>
        </w:rPr>
        <w:t xml:space="preserve"> (left at 20:45)</w:t>
      </w:r>
      <w:r w:rsidRPr="007A2408">
        <w:rPr>
          <w:rFonts w:ascii="Arial" w:hAnsi="Arial" w:cs="Arial"/>
          <w:color w:val="000000"/>
          <w:szCs w:val="29"/>
        </w:rPr>
        <w:t>, Meredeen, Murphy, Standley, Wells (Chair), and Wynne</w:t>
      </w:r>
      <w:r w:rsidRPr="00FA3294">
        <w:rPr>
          <w:rFonts w:ascii="Arial" w:hAnsi="Arial" w:cs="Arial"/>
          <w:color w:val="000000"/>
          <w:szCs w:val="29"/>
        </w:rPr>
        <w:t xml:space="preserve"> </w:t>
      </w:r>
    </w:p>
    <w:p w:rsidR="00CD2100" w:rsidRDefault="00CD2100" w:rsidP="00CD2100">
      <w:pPr>
        <w:widowControl w:val="0"/>
        <w:autoSpaceDE w:val="0"/>
        <w:autoSpaceDN w:val="0"/>
        <w:adjustRightInd w:val="0"/>
        <w:rPr>
          <w:rFonts w:ascii="Arial" w:hAnsi="Arial" w:cs="Arial"/>
          <w:color w:val="000000"/>
          <w:szCs w:val="29"/>
        </w:rPr>
      </w:pPr>
    </w:p>
    <w:p w:rsidR="00FA3294" w:rsidRDefault="00FA3294" w:rsidP="00CD2100">
      <w:pPr>
        <w:widowControl w:val="0"/>
        <w:autoSpaceDE w:val="0"/>
        <w:autoSpaceDN w:val="0"/>
        <w:adjustRightInd w:val="0"/>
        <w:rPr>
          <w:rFonts w:ascii="Arial" w:hAnsi="Arial" w:cs="Arial"/>
          <w:color w:val="000000"/>
          <w:szCs w:val="29"/>
        </w:rPr>
      </w:pPr>
      <w:r w:rsidRPr="00FA3294">
        <w:rPr>
          <w:rFonts w:ascii="Arial" w:hAnsi="Arial" w:cs="Arial"/>
          <w:color w:val="000000"/>
          <w:szCs w:val="29"/>
        </w:rPr>
        <w:t xml:space="preserve">Also in attendance: 4 members of the public </w:t>
      </w:r>
    </w:p>
    <w:p w:rsidR="00CD2100" w:rsidRPr="00FA3294" w:rsidRDefault="00CD2100" w:rsidP="00CD2100">
      <w:pPr>
        <w:widowControl w:val="0"/>
        <w:autoSpaceDE w:val="0"/>
        <w:autoSpaceDN w:val="0"/>
        <w:adjustRightInd w:val="0"/>
        <w:rPr>
          <w:rFonts w:ascii="Times Roman" w:hAnsi="Times Roman" w:cs="Times Roman"/>
          <w:color w:val="000000"/>
          <w:sz w:val="20"/>
        </w:rPr>
      </w:pPr>
    </w:p>
    <w:p w:rsidR="00FA3294" w:rsidRDefault="00FA3294" w:rsidP="00CD2100">
      <w:pPr>
        <w:widowControl w:val="0"/>
        <w:autoSpaceDE w:val="0"/>
        <w:autoSpaceDN w:val="0"/>
        <w:adjustRightInd w:val="0"/>
        <w:ind w:left="426" w:hanging="426"/>
        <w:rPr>
          <w:rFonts w:ascii="Arial" w:hAnsi="Arial" w:cs="Arial"/>
          <w:color w:val="000000"/>
          <w:szCs w:val="29"/>
        </w:rPr>
      </w:pPr>
      <w:r w:rsidRPr="00FA3294">
        <w:rPr>
          <w:rFonts w:ascii="Arial" w:hAnsi="Arial" w:cs="Arial"/>
          <w:color w:val="000000"/>
          <w:szCs w:val="29"/>
        </w:rPr>
        <w:t xml:space="preserve">1.  </w:t>
      </w:r>
      <w:r w:rsidRPr="00FA3294">
        <w:rPr>
          <w:rFonts w:ascii="Arial" w:hAnsi="Arial" w:cs="Arial"/>
          <w:color w:val="000000"/>
          <w:szCs w:val="29"/>
        </w:rPr>
        <w:tab/>
        <w:t xml:space="preserve">Apologies from Cllr </w:t>
      </w:r>
      <w:r>
        <w:rPr>
          <w:rFonts w:ascii="Arial" w:hAnsi="Arial" w:cs="Arial"/>
          <w:color w:val="000000"/>
          <w:szCs w:val="29"/>
        </w:rPr>
        <w:t xml:space="preserve">Bullock, </w:t>
      </w:r>
      <w:r w:rsidRPr="00FA3294">
        <w:rPr>
          <w:rFonts w:ascii="Arial" w:hAnsi="Arial" w:cs="Arial"/>
          <w:color w:val="000000"/>
          <w:szCs w:val="29"/>
        </w:rPr>
        <w:t>Gadd,</w:t>
      </w:r>
      <w:r>
        <w:rPr>
          <w:rFonts w:ascii="Arial" w:hAnsi="Arial" w:cs="Arial"/>
          <w:color w:val="000000"/>
          <w:szCs w:val="29"/>
        </w:rPr>
        <w:t xml:space="preserve"> Harvest, Morris, Clerk &amp; RFO</w:t>
      </w:r>
    </w:p>
    <w:p w:rsidR="0022699B" w:rsidRPr="00FA3294" w:rsidRDefault="0022699B" w:rsidP="00CD2100">
      <w:pPr>
        <w:widowControl w:val="0"/>
        <w:autoSpaceDE w:val="0"/>
        <w:autoSpaceDN w:val="0"/>
        <w:adjustRightInd w:val="0"/>
        <w:ind w:left="426" w:hanging="426"/>
        <w:rPr>
          <w:rFonts w:ascii="Arial" w:hAnsi="Arial" w:cs="Arial"/>
          <w:color w:val="000000"/>
          <w:szCs w:val="29"/>
        </w:rPr>
      </w:pPr>
    </w:p>
    <w:p w:rsidR="00B7764A" w:rsidRDefault="00FA3294" w:rsidP="0022699B">
      <w:pPr>
        <w:widowControl w:val="0"/>
        <w:autoSpaceDE w:val="0"/>
        <w:autoSpaceDN w:val="0"/>
        <w:adjustRightInd w:val="0"/>
        <w:ind w:left="426" w:hanging="426"/>
        <w:rPr>
          <w:rFonts w:ascii="Arial" w:hAnsi="Arial" w:cs="Arial"/>
          <w:iCs/>
          <w:color w:val="000000"/>
          <w:szCs w:val="29"/>
        </w:rPr>
      </w:pPr>
      <w:r w:rsidRPr="00FA3294">
        <w:rPr>
          <w:rFonts w:ascii="Arial" w:hAnsi="Arial" w:cs="Arial"/>
          <w:color w:val="000000"/>
          <w:szCs w:val="29"/>
        </w:rPr>
        <w:t xml:space="preserve">2. </w:t>
      </w:r>
      <w:r w:rsidRPr="00FA3294">
        <w:rPr>
          <w:rFonts w:ascii="Arial" w:hAnsi="Arial" w:cs="Arial"/>
          <w:color w:val="000000"/>
          <w:szCs w:val="29"/>
        </w:rPr>
        <w:tab/>
      </w:r>
      <w:r>
        <w:rPr>
          <w:rFonts w:ascii="Arial" w:hAnsi="Arial" w:cs="Arial"/>
          <w:iCs/>
          <w:color w:val="000000"/>
          <w:szCs w:val="29"/>
        </w:rPr>
        <w:t xml:space="preserve">Introduction by the Chair </w:t>
      </w:r>
      <w:r w:rsidR="00CD2100">
        <w:rPr>
          <w:rFonts w:ascii="Arial" w:hAnsi="Arial" w:cs="Arial"/>
          <w:iCs/>
          <w:color w:val="000000"/>
          <w:szCs w:val="29"/>
        </w:rPr>
        <w:t>providing the background to this extraordinary meeting, noting that the purpose was to discuss issues arising from the</w:t>
      </w:r>
      <w:r w:rsidR="009E3693">
        <w:rPr>
          <w:rFonts w:ascii="Arial" w:hAnsi="Arial" w:cs="Arial"/>
          <w:iCs/>
          <w:color w:val="000000"/>
          <w:szCs w:val="29"/>
        </w:rPr>
        <w:t xml:space="preserve"> draft</w:t>
      </w:r>
      <w:r w:rsidR="00CD2100">
        <w:rPr>
          <w:rFonts w:ascii="Arial" w:hAnsi="Arial" w:cs="Arial"/>
          <w:iCs/>
          <w:color w:val="000000"/>
          <w:szCs w:val="29"/>
        </w:rPr>
        <w:t xml:space="preserve"> Wealden Local Plan (WLP) to inform the Parish Council’s ‘Submission’ to the Planning Inspector in his/her review </w:t>
      </w:r>
      <w:r w:rsidR="009E3693">
        <w:rPr>
          <w:rFonts w:ascii="Arial" w:hAnsi="Arial" w:cs="Arial"/>
          <w:iCs/>
          <w:color w:val="000000"/>
          <w:szCs w:val="29"/>
        </w:rPr>
        <w:t xml:space="preserve">examination </w:t>
      </w:r>
      <w:r w:rsidR="00CD2100">
        <w:rPr>
          <w:rFonts w:ascii="Arial" w:hAnsi="Arial" w:cs="Arial"/>
          <w:iCs/>
          <w:color w:val="000000"/>
          <w:szCs w:val="29"/>
        </w:rPr>
        <w:t xml:space="preserve">of the WLP.  The </w:t>
      </w:r>
      <w:r w:rsidR="00D1549C">
        <w:rPr>
          <w:rFonts w:ascii="Arial" w:hAnsi="Arial" w:cs="Arial"/>
          <w:iCs/>
          <w:color w:val="000000"/>
          <w:szCs w:val="29"/>
        </w:rPr>
        <w:t xml:space="preserve">WPC </w:t>
      </w:r>
      <w:r w:rsidR="00CD2100">
        <w:rPr>
          <w:rFonts w:ascii="Arial" w:hAnsi="Arial" w:cs="Arial"/>
          <w:iCs/>
          <w:color w:val="000000"/>
          <w:szCs w:val="29"/>
        </w:rPr>
        <w:t xml:space="preserve">Planning Committee has reviewed elements of the </w:t>
      </w:r>
      <w:r w:rsidR="009E3693">
        <w:rPr>
          <w:rFonts w:ascii="Arial" w:hAnsi="Arial" w:cs="Arial"/>
          <w:iCs/>
          <w:color w:val="000000"/>
          <w:szCs w:val="29"/>
        </w:rPr>
        <w:t xml:space="preserve">draft </w:t>
      </w:r>
      <w:r w:rsidR="00CD2100">
        <w:rPr>
          <w:rFonts w:ascii="Arial" w:hAnsi="Arial" w:cs="Arial"/>
          <w:iCs/>
          <w:color w:val="000000"/>
          <w:szCs w:val="29"/>
        </w:rPr>
        <w:t xml:space="preserve">WLP at its last three meetings, with recommendations for </w:t>
      </w:r>
      <w:r w:rsidR="00B7764A">
        <w:rPr>
          <w:rFonts w:ascii="Arial" w:hAnsi="Arial" w:cs="Arial"/>
          <w:iCs/>
          <w:color w:val="000000"/>
          <w:szCs w:val="29"/>
        </w:rPr>
        <w:t>consideration by Ful</w:t>
      </w:r>
      <w:r w:rsidR="009E3693">
        <w:rPr>
          <w:rFonts w:ascii="Arial" w:hAnsi="Arial" w:cs="Arial"/>
          <w:iCs/>
          <w:color w:val="000000"/>
          <w:szCs w:val="29"/>
        </w:rPr>
        <w:t>l</w:t>
      </w:r>
      <w:r w:rsidR="00B7764A">
        <w:rPr>
          <w:rFonts w:ascii="Arial" w:hAnsi="Arial" w:cs="Arial"/>
          <w:iCs/>
          <w:color w:val="000000"/>
          <w:szCs w:val="29"/>
        </w:rPr>
        <w:t xml:space="preserve"> Council for subsequent submission to the </w:t>
      </w:r>
      <w:r w:rsidR="00D1549C">
        <w:rPr>
          <w:rFonts w:ascii="Arial" w:hAnsi="Arial" w:cs="Arial"/>
          <w:iCs/>
          <w:color w:val="000000"/>
          <w:szCs w:val="29"/>
        </w:rPr>
        <w:t xml:space="preserve">Planning </w:t>
      </w:r>
      <w:r w:rsidR="00B7764A">
        <w:rPr>
          <w:rFonts w:ascii="Arial" w:hAnsi="Arial" w:cs="Arial"/>
          <w:iCs/>
          <w:color w:val="000000"/>
          <w:szCs w:val="29"/>
        </w:rPr>
        <w:t>Inspector</w:t>
      </w:r>
      <w:r w:rsidR="00D1549C">
        <w:rPr>
          <w:rFonts w:ascii="Arial" w:hAnsi="Arial" w:cs="Arial"/>
          <w:iCs/>
          <w:color w:val="000000"/>
          <w:szCs w:val="29"/>
        </w:rPr>
        <w:t>ate</w:t>
      </w:r>
      <w:r w:rsidR="00CD2100">
        <w:rPr>
          <w:rFonts w:ascii="Arial" w:hAnsi="Arial" w:cs="Arial"/>
          <w:iCs/>
          <w:color w:val="000000"/>
          <w:szCs w:val="29"/>
        </w:rPr>
        <w:t xml:space="preserve">.  This meeting was established to enable the Full Council </w:t>
      </w:r>
      <w:r w:rsidR="00B7764A">
        <w:rPr>
          <w:rFonts w:ascii="Arial" w:hAnsi="Arial" w:cs="Arial"/>
          <w:iCs/>
          <w:color w:val="000000"/>
          <w:szCs w:val="29"/>
        </w:rPr>
        <w:t xml:space="preserve">to </w:t>
      </w:r>
      <w:r w:rsidR="00CD2100">
        <w:rPr>
          <w:rFonts w:ascii="Arial" w:hAnsi="Arial" w:cs="Arial"/>
          <w:iCs/>
          <w:color w:val="000000"/>
          <w:szCs w:val="29"/>
        </w:rPr>
        <w:t>receive comments from Wadhurst residents, the Neighbourhood Plan</w:t>
      </w:r>
      <w:r w:rsidR="00380033">
        <w:rPr>
          <w:rFonts w:ascii="Arial" w:hAnsi="Arial" w:cs="Arial"/>
          <w:iCs/>
          <w:color w:val="000000"/>
          <w:szCs w:val="29"/>
        </w:rPr>
        <w:t xml:space="preserve"> Steering Group (NPSG)</w:t>
      </w:r>
      <w:r w:rsidR="00CD2100">
        <w:rPr>
          <w:rFonts w:ascii="Arial" w:hAnsi="Arial" w:cs="Arial"/>
          <w:iCs/>
          <w:color w:val="000000"/>
          <w:szCs w:val="29"/>
        </w:rPr>
        <w:t>, the</w:t>
      </w:r>
      <w:r w:rsidR="00D1549C">
        <w:rPr>
          <w:rFonts w:ascii="Arial" w:hAnsi="Arial" w:cs="Arial"/>
          <w:iCs/>
          <w:color w:val="000000"/>
          <w:szCs w:val="29"/>
        </w:rPr>
        <w:t xml:space="preserve"> WPC</w:t>
      </w:r>
      <w:r w:rsidR="00CD2100">
        <w:rPr>
          <w:rFonts w:ascii="Arial" w:hAnsi="Arial" w:cs="Arial"/>
          <w:iCs/>
          <w:color w:val="000000"/>
          <w:szCs w:val="29"/>
        </w:rPr>
        <w:t xml:space="preserve"> Planning Committee and individual Councillors. </w:t>
      </w:r>
    </w:p>
    <w:p w:rsidR="00B7764A" w:rsidRDefault="00B7764A" w:rsidP="0022699B">
      <w:pPr>
        <w:widowControl w:val="0"/>
        <w:autoSpaceDE w:val="0"/>
        <w:autoSpaceDN w:val="0"/>
        <w:adjustRightInd w:val="0"/>
        <w:ind w:left="426" w:hanging="426"/>
        <w:rPr>
          <w:rFonts w:ascii="Arial" w:hAnsi="Arial" w:cs="Arial"/>
          <w:iCs/>
          <w:color w:val="000000"/>
          <w:szCs w:val="29"/>
        </w:rPr>
      </w:pPr>
    </w:p>
    <w:p w:rsidR="00B7764A" w:rsidRDefault="00B7764A" w:rsidP="0022699B">
      <w:pPr>
        <w:widowControl w:val="0"/>
        <w:autoSpaceDE w:val="0"/>
        <w:autoSpaceDN w:val="0"/>
        <w:adjustRightInd w:val="0"/>
        <w:ind w:left="426" w:hanging="426"/>
        <w:rPr>
          <w:rFonts w:ascii="Arial" w:hAnsi="Arial" w:cs="Arial"/>
          <w:iCs/>
          <w:color w:val="000000"/>
          <w:szCs w:val="29"/>
        </w:rPr>
      </w:pPr>
      <w:r>
        <w:rPr>
          <w:rFonts w:ascii="Arial" w:hAnsi="Arial" w:cs="Arial"/>
          <w:iCs/>
          <w:color w:val="000000"/>
          <w:szCs w:val="29"/>
        </w:rPr>
        <w:tab/>
      </w:r>
      <w:r w:rsidR="00CD2100">
        <w:rPr>
          <w:rFonts w:ascii="Arial" w:hAnsi="Arial" w:cs="Arial"/>
          <w:iCs/>
          <w:color w:val="000000"/>
          <w:szCs w:val="29"/>
        </w:rPr>
        <w:t xml:space="preserve">It was agreed to remit the comments arising </w:t>
      </w:r>
      <w:r>
        <w:rPr>
          <w:rFonts w:ascii="Arial" w:hAnsi="Arial" w:cs="Arial"/>
          <w:iCs/>
          <w:color w:val="000000"/>
          <w:szCs w:val="29"/>
        </w:rPr>
        <w:t xml:space="preserve">from the meeting </w:t>
      </w:r>
      <w:r w:rsidR="00CD2100">
        <w:rPr>
          <w:rFonts w:ascii="Arial" w:hAnsi="Arial" w:cs="Arial"/>
          <w:iCs/>
          <w:color w:val="000000"/>
          <w:szCs w:val="29"/>
        </w:rPr>
        <w:t xml:space="preserve">to the WPC Planning Committee to formulate the draft WPC response, since </w:t>
      </w:r>
      <w:r>
        <w:rPr>
          <w:rFonts w:ascii="Arial" w:hAnsi="Arial" w:cs="Arial"/>
          <w:iCs/>
          <w:color w:val="000000"/>
          <w:szCs w:val="29"/>
        </w:rPr>
        <w:t>WPC’s</w:t>
      </w:r>
      <w:r w:rsidR="00CD2100">
        <w:rPr>
          <w:rFonts w:ascii="Arial" w:hAnsi="Arial" w:cs="Arial"/>
          <w:iCs/>
          <w:color w:val="000000"/>
          <w:szCs w:val="29"/>
        </w:rPr>
        <w:t xml:space="preserve"> Submission has to be sent to the Inspector before the date of the next </w:t>
      </w:r>
      <w:r w:rsidR="0022699B">
        <w:rPr>
          <w:rFonts w:ascii="Arial" w:hAnsi="Arial" w:cs="Arial"/>
          <w:iCs/>
          <w:color w:val="000000"/>
          <w:szCs w:val="29"/>
        </w:rPr>
        <w:t>full WPC Meeting.</w:t>
      </w:r>
      <w:r>
        <w:rPr>
          <w:rFonts w:ascii="Arial" w:hAnsi="Arial" w:cs="Arial"/>
          <w:iCs/>
          <w:color w:val="000000"/>
          <w:szCs w:val="29"/>
        </w:rPr>
        <w:t xml:space="preserve">  </w:t>
      </w:r>
    </w:p>
    <w:p w:rsidR="00B7764A" w:rsidRDefault="00B7764A" w:rsidP="0022699B">
      <w:pPr>
        <w:widowControl w:val="0"/>
        <w:autoSpaceDE w:val="0"/>
        <w:autoSpaceDN w:val="0"/>
        <w:adjustRightInd w:val="0"/>
        <w:ind w:left="426" w:hanging="426"/>
        <w:rPr>
          <w:rFonts w:ascii="Arial" w:hAnsi="Arial" w:cs="Arial"/>
          <w:iCs/>
          <w:color w:val="000000"/>
          <w:szCs w:val="29"/>
        </w:rPr>
      </w:pPr>
    </w:p>
    <w:p w:rsidR="0022699B" w:rsidRDefault="00B7764A" w:rsidP="0022699B">
      <w:pPr>
        <w:widowControl w:val="0"/>
        <w:autoSpaceDE w:val="0"/>
        <w:autoSpaceDN w:val="0"/>
        <w:adjustRightInd w:val="0"/>
        <w:ind w:left="426" w:hanging="426"/>
        <w:rPr>
          <w:rFonts w:ascii="Arial" w:hAnsi="Arial" w:cs="Arial"/>
          <w:iCs/>
          <w:color w:val="000000"/>
          <w:szCs w:val="29"/>
        </w:rPr>
      </w:pPr>
      <w:r>
        <w:rPr>
          <w:rFonts w:ascii="Arial" w:hAnsi="Arial" w:cs="Arial"/>
          <w:iCs/>
          <w:color w:val="000000"/>
          <w:szCs w:val="29"/>
        </w:rPr>
        <w:tab/>
        <w:t>These minutes aim to log the main issues for raising with the Inspector rather than detailing on the very broad debate and wide range of views.</w:t>
      </w:r>
    </w:p>
    <w:p w:rsidR="0022699B" w:rsidRDefault="0022699B" w:rsidP="0022699B">
      <w:pPr>
        <w:widowControl w:val="0"/>
        <w:autoSpaceDE w:val="0"/>
        <w:autoSpaceDN w:val="0"/>
        <w:adjustRightInd w:val="0"/>
        <w:ind w:left="426" w:hanging="426"/>
        <w:rPr>
          <w:rFonts w:ascii="Arial" w:hAnsi="Arial" w:cs="Arial"/>
          <w:iCs/>
          <w:color w:val="000000"/>
          <w:szCs w:val="29"/>
        </w:rPr>
      </w:pPr>
    </w:p>
    <w:p w:rsidR="0022699B" w:rsidRDefault="0022699B" w:rsidP="00CD2100">
      <w:pPr>
        <w:widowControl w:val="0"/>
        <w:autoSpaceDE w:val="0"/>
        <w:autoSpaceDN w:val="0"/>
        <w:adjustRightInd w:val="0"/>
        <w:ind w:left="426" w:hanging="426"/>
        <w:rPr>
          <w:rFonts w:ascii="Arial" w:hAnsi="Arial" w:cs="Arial"/>
          <w:color w:val="000000"/>
          <w:szCs w:val="29"/>
        </w:rPr>
      </w:pPr>
      <w:r>
        <w:rPr>
          <w:rFonts w:ascii="Arial" w:hAnsi="Arial" w:cs="Arial"/>
          <w:iCs/>
          <w:color w:val="000000"/>
          <w:szCs w:val="29"/>
        </w:rPr>
        <w:t xml:space="preserve">3. </w:t>
      </w:r>
      <w:r>
        <w:rPr>
          <w:rFonts w:ascii="Arial" w:hAnsi="Arial" w:cs="Arial"/>
          <w:iCs/>
          <w:color w:val="000000"/>
          <w:szCs w:val="29"/>
        </w:rPr>
        <w:tab/>
      </w:r>
      <w:r w:rsidR="00FA3294" w:rsidRPr="00FA3294">
        <w:rPr>
          <w:rFonts w:ascii="Arial" w:hAnsi="Arial" w:cs="Arial"/>
          <w:color w:val="000000"/>
          <w:szCs w:val="29"/>
        </w:rPr>
        <w:t>Declarations</w:t>
      </w:r>
      <w:r w:rsidR="00FA3294">
        <w:rPr>
          <w:rFonts w:ascii="Arial" w:hAnsi="Arial" w:cs="Arial"/>
          <w:color w:val="000000"/>
          <w:szCs w:val="29"/>
        </w:rPr>
        <w:t xml:space="preserve"> of interest – personal non-prejudicial interest</w:t>
      </w:r>
      <w:r>
        <w:rPr>
          <w:rFonts w:ascii="Arial" w:hAnsi="Arial" w:cs="Arial"/>
          <w:color w:val="000000"/>
          <w:szCs w:val="29"/>
        </w:rPr>
        <w:t>s were noted by C</w:t>
      </w:r>
      <w:r w:rsidR="00FA3294">
        <w:rPr>
          <w:rFonts w:ascii="Arial" w:hAnsi="Arial" w:cs="Arial"/>
          <w:color w:val="000000"/>
          <w:szCs w:val="29"/>
        </w:rPr>
        <w:t>llr</w:t>
      </w:r>
      <w:r w:rsidR="009E3693">
        <w:rPr>
          <w:rFonts w:ascii="Arial" w:hAnsi="Arial" w:cs="Arial"/>
          <w:color w:val="000000"/>
          <w:szCs w:val="29"/>
        </w:rPr>
        <w:t>s</w:t>
      </w:r>
      <w:r w:rsidR="00FA3294">
        <w:rPr>
          <w:rFonts w:ascii="Arial" w:hAnsi="Arial" w:cs="Arial"/>
          <w:color w:val="000000"/>
          <w:szCs w:val="29"/>
        </w:rPr>
        <w:t xml:space="preserve"> Wells and Standley</w:t>
      </w:r>
      <w:r w:rsidR="00D1549C">
        <w:rPr>
          <w:rFonts w:ascii="Arial" w:hAnsi="Arial" w:cs="Arial"/>
          <w:color w:val="000000"/>
          <w:szCs w:val="29"/>
        </w:rPr>
        <w:t>.</w:t>
      </w:r>
      <w:r w:rsidR="00FA3294">
        <w:rPr>
          <w:rFonts w:ascii="Arial" w:hAnsi="Arial" w:cs="Arial"/>
          <w:color w:val="000000"/>
          <w:szCs w:val="29"/>
        </w:rPr>
        <w:t xml:space="preserve"> </w:t>
      </w:r>
    </w:p>
    <w:p w:rsidR="0022699B" w:rsidRDefault="0022699B" w:rsidP="00CD2100">
      <w:pPr>
        <w:widowControl w:val="0"/>
        <w:autoSpaceDE w:val="0"/>
        <w:autoSpaceDN w:val="0"/>
        <w:adjustRightInd w:val="0"/>
        <w:ind w:left="426" w:hanging="426"/>
        <w:rPr>
          <w:rFonts w:ascii="Arial" w:hAnsi="Arial" w:cs="Arial"/>
          <w:color w:val="000000"/>
          <w:szCs w:val="29"/>
        </w:rPr>
      </w:pPr>
    </w:p>
    <w:p w:rsidR="0022699B" w:rsidRDefault="00FA3294" w:rsidP="00CD2100">
      <w:pPr>
        <w:widowControl w:val="0"/>
        <w:autoSpaceDE w:val="0"/>
        <w:autoSpaceDN w:val="0"/>
        <w:adjustRightInd w:val="0"/>
        <w:ind w:left="426" w:hanging="426"/>
        <w:rPr>
          <w:rFonts w:ascii="Arial" w:hAnsi="Arial" w:cs="Arial"/>
          <w:color w:val="000000"/>
          <w:szCs w:val="29"/>
        </w:rPr>
      </w:pPr>
      <w:r>
        <w:rPr>
          <w:rFonts w:ascii="Arial" w:hAnsi="Arial" w:cs="Arial"/>
          <w:color w:val="000000"/>
          <w:szCs w:val="29"/>
        </w:rPr>
        <w:t>4</w:t>
      </w:r>
      <w:r w:rsidR="0022699B">
        <w:rPr>
          <w:rFonts w:ascii="Arial" w:hAnsi="Arial" w:cs="Arial"/>
          <w:color w:val="000000"/>
          <w:szCs w:val="29"/>
        </w:rPr>
        <w:t xml:space="preserve">. </w:t>
      </w:r>
      <w:r w:rsidR="0022699B">
        <w:rPr>
          <w:rFonts w:ascii="Arial" w:hAnsi="Arial" w:cs="Arial"/>
          <w:color w:val="000000"/>
          <w:szCs w:val="29"/>
        </w:rPr>
        <w:tab/>
        <w:t xml:space="preserve">Public Forum.  Recognising the importance of this issue, the Chair </w:t>
      </w:r>
      <w:r w:rsidR="00B7764A">
        <w:rPr>
          <w:rFonts w:ascii="Arial" w:hAnsi="Arial" w:cs="Arial"/>
          <w:color w:val="000000"/>
          <w:szCs w:val="29"/>
        </w:rPr>
        <w:t>permitted</w:t>
      </w:r>
      <w:r w:rsidR="0022699B">
        <w:rPr>
          <w:rFonts w:ascii="Arial" w:hAnsi="Arial" w:cs="Arial"/>
          <w:color w:val="000000"/>
          <w:szCs w:val="29"/>
        </w:rPr>
        <w:t xml:space="preserve"> members of the public to comment and seek clarification of issues raised in discussions following the section reserved for public comment.  The following issues were raised:</w:t>
      </w:r>
    </w:p>
    <w:p w:rsidR="0022699B" w:rsidRDefault="00522312" w:rsidP="0022699B">
      <w:pPr>
        <w:pStyle w:val="ListParagraph"/>
        <w:widowControl w:val="0"/>
        <w:numPr>
          <w:ilvl w:val="0"/>
          <w:numId w:val="1"/>
        </w:numPr>
        <w:autoSpaceDE w:val="0"/>
        <w:autoSpaceDN w:val="0"/>
        <w:adjustRightInd w:val="0"/>
        <w:ind w:left="851" w:hanging="426"/>
        <w:rPr>
          <w:rFonts w:ascii="Arial" w:hAnsi="Arial" w:cs="Arial"/>
          <w:color w:val="000000"/>
        </w:rPr>
      </w:pPr>
      <w:r w:rsidRPr="0022699B">
        <w:rPr>
          <w:rFonts w:ascii="Arial" w:hAnsi="Arial" w:cs="Arial"/>
          <w:color w:val="000000"/>
          <w:u w:val="single"/>
        </w:rPr>
        <w:t xml:space="preserve">High Street </w:t>
      </w:r>
      <w:r w:rsidR="0022699B" w:rsidRPr="0022699B">
        <w:rPr>
          <w:rFonts w:ascii="Arial" w:hAnsi="Arial" w:cs="Arial"/>
          <w:color w:val="000000"/>
          <w:u w:val="single"/>
        </w:rPr>
        <w:t>Congestion &amp; Air Pollution</w:t>
      </w:r>
      <w:r w:rsidR="0022699B">
        <w:rPr>
          <w:rFonts w:ascii="Arial" w:hAnsi="Arial" w:cs="Arial"/>
          <w:color w:val="000000"/>
        </w:rPr>
        <w:t>. Concern was expressed that this issue has not been sufficiently</w:t>
      </w:r>
      <w:r w:rsidR="00327AA8">
        <w:rPr>
          <w:rFonts w:ascii="Arial" w:hAnsi="Arial" w:cs="Arial"/>
          <w:color w:val="000000"/>
        </w:rPr>
        <w:t xml:space="preserve"> </w:t>
      </w:r>
      <w:proofErr w:type="gramStart"/>
      <w:r w:rsidR="00F829F3">
        <w:rPr>
          <w:rFonts w:ascii="Arial" w:hAnsi="Arial" w:cs="Arial"/>
          <w:color w:val="000000"/>
        </w:rPr>
        <w:t>recognised</w:t>
      </w:r>
      <w:r w:rsidR="00D1549C">
        <w:rPr>
          <w:rFonts w:ascii="Arial" w:hAnsi="Arial" w:cs="Arial"/>
          <w:color w:val="000000"/>
        </w:rPr>
        <w:t xml:space="preserve"> </w:t>
      </w:r>
      <w:r w:rsidR="0022699B">
        <w:rPr>
          <w:rFonts w:ascii="Arial" w:hAnsi="Arial" w:cs="Arial"/>
          <w:color w:val="000000"/>
        </w:rPr>
        <w:t xml:space="preserve"> in</w:t>
      </w:r>
      <w:proofErr w:type="gramEnd"/>
      <w:r w:rsidR="0022699B">
        <w:rPr>
          <w:rFonts w:ascii="Arial" w:hAnsi="Arial" w:cs="Arial"/>
          <w:color w:val="000000"/>
        </w:rPr>
        <w:t xml:space="preserve"> the </w:t>
      </w:r>
      <w:r w:rsidR="00D1549C">
        <w:rPr>
          <w:rFonts w:ascii="Arial" w:hAnsi="Arial" w:cs="Arial"/>
          <w:color w:val="000000"/>
        </w:rPr>
        <w:t xml:space="preserve">draft </w:t>
      </w:r>
      <w:r w:rsidR="0022699B">
        <w:rPr>
          <w:rFonts w:ascii="Arial" w:hAnsi="Arial" w:cs="Arial"/>
          <w:color w:val="000000"/>
        </w:rPr>
        <w:t xml:space="preserve">WLP.  Further housing provision will only exacerbate the present and increasing gridlock at certain times of the day. </w:t>
      </w:r>
    </w:p>
    <w:p w:rsidR="00A054D0" w:rsidRDefault="0022699B" w:rsidP="0022699B">
      <w:pPr>
        <w:pStyle w:val="ListParagraph"/>
        <w:widowControl w:val="0"/>
        <w:numPr>
          <w:ilvl w:val="0"/>
          <w:numId w:val="1"/>
        </w:numPr>
        <w:autoSpaceDE w:val="0"/>
        <w:autoSpaceDN w:val="0"/>
        <w:adjustRightInd w:val="0"/>
        <w:ind w:left="851" w:hanging="426"/>
        <w:rPr>
          <w:rFonts w:ascii="Arial" w:hAnsi="Arial" w:cs="Arial"/>
          <w:color w:val="000000"/>
        </w:rPr>
      </w:pPr>
      <w:r>
        <w:rPr>
          <w:rFonts w:ascii="Arial" w:hAnsi="Arial" w:cs="Arial"/>
          <w:color w:val="000000"/>
          <w:u w:val="single"/>
        </w:rPr>
        <w:t xml:space="preserve">Justification </w:t>
      </w:r>
      <w:r w:rsidR="00A054D0">
        <w:rPr>
          <w:rFonts w:ascii="Arial" w:hAnsi="Arial" w:cs="Arial"/>
          <w:color w:val="000000"/>
          <w:u w:val="single"/>
        </w:rPr>
        <w:t xml:space="preserve">of Demand </w:t>
      </w:r>
      <w:r>
        <w:rPr>
          <w:rFonts w:ascii="Arial" w:hAnsi="Arial" w:cs="Arial"/>
          <w:color w:val="000000"/>
          <w:u w:val="single"/>
        </w:rPr>
        <w:t xml:space="preserve">for Housing </w:t>
      </w:r>
      <w:r w:rsidR="00A054D0">
        <w:rPr>
          <w:rFonts w:ascii="Arial" w:hAnsi="Arial" w:cs="Arial"/>
          <w:color w:val="000000"/>
          <w:u w:val="single"/>
        </w:rPr>
        <w:t>Requirements</w:t>
      </w:r>
      <w:r w:rsidRPr="0022699B">
        <w:rPr>
          <w:rFonts w:ascii="Arial" w:hAnsi="Arial" w:cs="Arial"/>
          <w:color w:val="000000"/>
        </w:rPr>
        <w:t xml:space="preserve">. </w:t>
      </w:r>
      <w:r w:rsidR="00A054D0">
        <w:rPr>
          <w:rFonts w:ascii="Arial" w:hAnsi="Arial" w:cs="Arial"/>
          <w:color w:val="000000"/>
        </w:rPr>
        <w:t xml:space="preserve">The proposed number of additional homes was questioned when Rightmove shows </w:t>
      </w:r>
      <w:r w:rsidR="00522312" w:rsidRPr="0022699B">
        <w:rPr>
          <w:rFonts w:ascii="Arial" w:hAnsi="Arial" w:cs="Arial"/>
          <w:color w:val="000000"/>
        </w:rPr>
        <w:t>84 houses for sale in Wadhurst.</w:t>
      </w:r>
      <w:r w:rsidR="0008303E" w:rsidRPr="0022699B">
        <w:rPr>
          <w:rFonts w:ascii="Arial" w:hAnsi="Arial" w:cs="Arial"/>
          <w:color w:val="000000"/>
        </w:rPr>
        <w:t xml:space="preserve">  </w:t>
      </w:r>
      <w:r w:rsidR="00A054D0">
        <w:rPr>
          <w:rFonts w:ascii="Arial" w:hAnsi="Arial" w:cs="Arial"/>
          <w:color w:val="000000"/>
        </w:rPr>
        <w:t xml:space="preserve"> </w:t>
      </w:r>
      <w:r w:rsidR="000674CE">
        <w:rPr>
          <w:rFonts w:ascii="Arial" w:hAnsi="Arial" w:cs="Arial"/>
          <w:color w:val="000000"/>
        </w:rPr>
        <w:t xml:space="preserve">Since the whole of Wadhurst is an AONB the </w:t>
      </w:r>
      <w:r w:rsidR="00B7764A">
        <w:rPr>
          <w:rFonts w:ascii="Arial" w:hAnsi="Arial" w:cs="Arial"/>
          <w:color w:val="000000"/>
        </w:rPr>
        <w:t>potential</w:t>
      </w:r>
      <w:r w:rsidR="000674CE">
        <w:rPr>
          <w:rFonts w:ascii="Arial" w:hAnsi="Arial" w:cs="Arial"/>
          <w:color w:val="000000"/>
        </w:rPr>
        <w:t xml:space="preserve"> allocation has already </w:t>
      </w:r>
      <w:r w:rsidR="00B7764A">
        <w:rPr>
          <w:rFonts w:ascii="Arial" w:hAnsi="Arial" w:cs="Arial"/>
          <w:color w:val="000000"/>
        </w:rPr>
        <w:t xml:space="preserve">been </w:t>
      </w:r>
      <w:r w:rsidR="000674CE">
        <w:rPr>
          <w:rFonts w:ascii="Arial" w:hAnsi="Arial" w:cs="Arial"/>
          <w:color w:val="000000"/>
        </w:rPr>
        <w:t xml:space="preserve">substantially reduced compared with other places in the District and County.  </w:t>
      </w:r>
      <w:r w:rsidR="00B7764A">
        <w:rPr>
          <w:rFonts w:ascii="Arial" w:hAnsi="Arial" w:cs="Arial"/>
          <w:color w:val="000000"/>
        </w:rPr>
        <w:t xml:space="preserve">Cllr. </w:t>
      </w:r>
      <w:r w:rsidR="00A054D0">
        <w:rPr>
          <w:rFonts w:ascii="Arial" w:hAnsi="Arial" w:cs="Arial"/>
          <w:color w:val="000000"/>
        </w:rPr>
        <w:t xml:space="preserve">Standley cautioned that if the WLP is not </w:t>
      </w:r>
      <w:r w:rsidR="00B7764A">
        <w:rPr>
          <w:rFonts w:ascii="Arial" w:hAnsi="Arial" w:cs="Arial"/>
          <w:color w:val="000000"/>
        </w:rPr>
        <w:t>agreed</w:t>
      </w:r>
      <w:r w:rsidR="00F829F3">
        <w:rPr>
          <w:rFonts w:ascii="Arial" w:hAnsi="Arial" w:cs="Arial"/>
          <w:color w:val="000000"/>
        </w:rPr>
        <w:t>,</w:t>
      </w:r>
      <w:r w:rsidR="00B7764A">
        <w:rPr>
          <w:rFonts w:ascii="Arial" w:hAnsi="Arial" w:cs="Arial"/>
          <w:color w:val="000000"/>
        </w:rPr>
        <w:t xml:space="preserve"> identifying</w:t>
      </w:r>
      <w:r w:rsidR="00A054D0">
        <w:rPr>
          <w:rFonts w:ascii="Arial" w:hAnsi="Arial" w:cs="Arial"/>
          <w:color w:val="000000"/>
        </w:rPr>
        <w:t xml:space="preserve"> </w:t>
      </w:r>
      <w:r w:rsidR="00B7764A">
        <w:rPr>
          <w:rFonts w:ascii="Arial" w:hAnsi="Arial" w:cs="Arial"/>
          <w:color w:val="000000"/>
        </w:rPr>
        <w:t xml:space="preserve">a sufficient </w:t>
      </w:r>
      <w:r w:rsidR="00A054D0">
        <w:rPr>
          <w:rFonts w:ascii="Arial" w:hAnsi="Arial" w:cs="Arial"/>
          <w:color w:val="000000"/>
        </w:rPr>
        <w:t>land supply</w:t>
      </w:r>
      <w:r w:rsidR="000674CE">
        <w:rPr>
          <w:rFonts w:ascii="Arial" w:hAnsi="Arial" w:cs="Arial"/>
          <w:color w:val="000000"/>
        </w:rPr>
        <w:t xml:space="preserve"> </w:t>
      </w:r>
      <w:r w:rsidR="00F829F3">
        <w:rPr>
          <w:rFonts w:ascii="Arial" w:hAnsi="Arial" w:cs="Arial"/>
          <w:color w:val="000000"/>
        </w:rPr>
        <w:t xml:space="preserve">to enable </w:t>
      </w:r>
      <w:r w:rsidR="000674CE">
        <w:rPr>
          <w:rFonts w:ascii="Arial" w:hAnsi="Arial" w:cs="Arial"/>
          <w:color w:val="000000"/>
        </w:rPr>
        <w:t>the present</w:t>
      </w:r>
      <w:r w:rsidR="00F829F3">
        <w:rPr>
          <w:rFonts w:ascii="Arial" w:hAnsi="Arial" w:cs="Arial"/>
          <w:color w:val="000000"/>
        </w:rPr>
        <w:t>ly allocated</w:t>
      </w:r>
      <w:r w:rsidR="000674CE">
        <w:rPr>
          <w:rFonts w:ascii="Arial" w:hAnsi="Arial" w:cs="Arial"/>
          <w:color w:val="000000"/>
        </w:rPr>
        <w:t xml:space="preserve"> housing number</w:t>
      </w:r>
      <w:r w:rsidR="00A054D0">
        <w:rPr>
          <w:rFonts w:ascii="Arial" w:hAnsi="Arial" w:cs="Arial"/>
          <w:color w:val="000000"/>
        </w:rPr>
        <w:t>s</w:t>
      </w:r>
      <w:r w:rsidR="000674CE">
        <w:rPr>
          <w:rFonts w:ascii="Arial" w:hAnsi="Arial" w:cs="Arial"/>
          <w:color w:val="000000"/>
        </w:rPr>
        <w:t xml:space="preserve">, then </w:t>
      </w:r>
      <w:r w:rsidR="00F829F3">
        <w:rPr>
          <w:rFonts w:ascii="Arial" w:hAnsi="Arial" w:cs="Arial"/>
          <w:color w:val="000000"/>
        </w:rPr>
        <w:t>the Inspector could require more strategic sites to be identified to meet higher</w:t>
      </w:r>
      <w:r w:rsidR="000674CE">
        <w:rPr>
          <w:rFonts w:ascii="Arial" w:hAnsi="Arial" w:cs="Arial"/>
          <w:color w:val="000000"/>
        </w:rPr>
        <w:t xml:space="preserve"> housing number</w:t>
      </w:r>
      <w:r w:rsidR="00F829F3">
        <w:rPr>
          <w:rFonts w:ascii="Arial" w:hAnsi="Arial" w:cs="Arial"/>
          <w:color w:val="000000"/>
        </w:rPr>
        <w:t>s that could be</w:t>
      </w:r>
      <w:r w:rsidR="000674CE">
        <w:rPr>
          <w:rFonts w:ascii="Arial" w:hAnsi="Arial" w:cs="Arial"/>
          <w:color w:val="000000"/>
        </w:rPr>
        <w:t xml:space="preserve"> </w:t>
      </w:r>
      <w:proofErr w:type="spellStart"/>
      <w:r w:rsidR="000674CE">
        <w:rPr>
          <w:rFonts w:ascii="Arial" w:hAnsi="Arial" w:cs="Arial"/>
          <w:color w:val="000000"/>
        </w:rPr>
        <w:t>allocati</w:t>
      </w:r>
      <w:r w:rsidR="00F829F3">
        <w:rPr>
          <w:rFonts w:ascii="Arial" w:hAnsi="Arial" w:cs="Arial"/>
          <w:color w:val="000000"/>
        </w:rPr>
        <w:t>ed</w:t>
      </w:r>
      <w:proofErr w:type="spellEnd"/>
      <w:r w:rsidR="00F829F3">
        <w:rPr>
          <w:rFonts w:ascii="Arial" w:hAnsi="Arial" w:cs="Arial"/>
          <w:color w:val="000000"/>
        </w:rPr>
        <w:t xml:space="preserve"> to Wadhurst.</w:t>
      </w:r>
      <w:r w:rsidR="000674CE">
        <w:rPr>
          <w:rFonts w:ascii="Arial" w:hAnsi="Arial" w:cs="Arial"/>
          <w:color w:val="000000"/>
        </w:rPr>
        <w:t xml:space="preserve"> </w:t>
      </w:r>
    </w:p>
    <w:p w:rsidR="00B7764A" w:rsidRPr="00B7764A" w:rsidRDefault="00522312" w:rsidP="0022699B">
      <w:pPr>
        <w:pStyle w:val="ListParagraph"/>
        <w:widowControl w:val="0"/>
        <w:numPr>
          <w:ilvl w:val="0"/>
          <w:numId w:val="1"/>
        </w:numPr>
        <w:autoSpaceDE w:val="0"/>
        <w:autoSpaceDN w:val="0"/>
        <w:adjustRightInd w:val="0"/>
        <w:ind w:left="851" w:hanging="426"/>
        <w:rPr>
          <w:rFonts w:ascii="Arial" w:hAnsi="Arial" w:cs="Arial"/>
          <w:color w:val="000000"/>
        </w:rPr>
      </w:pPr>
      <w:r w:rsidRPr="00A054D0">
        <w:rPr>
          <w:rFonts w:ascii="Arial" w:hAnsi="Arial" w:cs="Arial"/>
          <w:color w:val="000000"/>
          <w:u w:val="single"/>
        </w:rPr>
        <w:t xml:space="preserve">Old Station Road </w:t>
      </w:r>
      <w:r w:rsidR="00A054D0">
        <w:rPr>
          <w:rFonts w:ascii="Arial" w:hAnsi="Arial" w:cs="Arial"/>
          <w:color w:val="000000"/>
          <w:u w:val="single"/>
        </w:rPr>
        <w:t>Site</w:t>
      </w:r>
      <w:r w:rsidR="00A054D0" w:rsidRPr="00A054D0">
        <w:rPr>
          <w:rFonts w:ascii="Arial" w:hAnsi="Arial" w:cs="Arial"/>
          <w:color w:val="000000"/>
        </w:rPr>
        <w:t>.</w:t>
      </w:r>
      <w:r w:rsidR="00A054D0">
        <w:rPr>
          <w:rFonts w:ascii="Arial" w:hAnsi="Arial" w:cs="Arial"/>
          <w:color w:val="000000"/>
        </w:rPr>
        <w:t xml:space="preserve"> Th</w:t>
      </w:r>
      <w:r w:rsidR="009E3693">
        <w:rPr>
          <w:rFonts w:ascii="Arial" w:hAnsi="Arial" w:cs="Arial"/>
          <w:color w:val="000000"/>
        </w:rPr>
        <w:t xml:space="preserve">e inclusion of this as </w:t>
      </w:r>
      <w:proofErr w:type="gramStart"/>
      <w:r w:rsidR="009E3693">
        <w:rPr>
          <w:rFonts w:ascii="Arial" w:hAnsi="Arial" w:cs="Arial"/>
          <w:color w:val="000000"/>
        </w:rPr>
        <w:t xml:space="preserve">a </w:t>
      </w:r>
      <w:r w:rsidR="00A054D0">
        <w:rPr>
          <w:rFonts w:ascii="Arial" w:hAnsi="Arial" w:cs="Arial"/>
          <w:color w:val="000000"/>
        </w:rPr>
        <w:t xml:space="preserve"> strategic</w:t>
      </w:r>
      <w:proofErr w:type="gramEnd"/>
      <w:r w:rsidR="00A054D0">
        <w:rPr>
          <w:rFonts w:ascii="Arial" w:hAnsi="Arial" w:cs="Arial"/>
          <w:color w:val="000000"/>
        </w:rPr>
        <w:t xml:space="preserve"> site was questioned</w:t>
      </w:r>
      <w:r w:rsidR="009E3693">
        <w:rPr>
          <w:rFonts w:ascii="Arial" w:hAnsi="Arial" w:cs="Arial"/>
          <w:color w:val="000000"/>
        </w:rPr>
        <w:t xml:space="preserve">, a </w:t>
      </w:r>
      <w:r w:rsidR="009E3693">
        <w:rPr>
          <w:rFonts w:ascii="Arial" w:hAnsi="Arial" w:cs="Arial"/>
          <w:color w:val="000000"/>
        </w:rPr>
        <w:lastRenderedPageBreak/>
        <w:t>previous planning application</w:t>
      </w:r>
      <w:r w:rsidR="00A054D0">
        <w:rPr>
          <w:rFonts w:ascii="Arial" w:hAnsi="Arial" w:cs="Arial"/>
          <w:color w:val="000000"/>
        </w:rPr>
        <w:t xml:space="preserve"> having been </w:t>
      </w:r>
      <w:r w:rsidR="009E3693">
        <w:rPr>
          <w:rFonts w:ascii="Arial" w:hAnsi="Arial" w:cs="Arial"/>
          <w:color w:val="000000"/>
        </w:rPr>
        <w:t xml:space="preserve">refused </w:t>
      </w:r>
      <w:r w:rsidRPr="0022699B">
        <w:rPr>
          <w:rFonts w:ascii="Arial" w:hAnsi="Arial" w:cs="Arial"/>
          <w:color w:val="000000"/>
        </w:rPr>
        <w:t xml:space="preserve"> by </w:t>
      </w:r>
      <w:r w:rsidR="00F355C8">
        <w:rPr>
          <w:rFonts w:ascii="Arial" w:hAnsi="Arial" w:cs="Arial"/>
          <w:color w:val="000000"/>
        </w:rPr>
        <w:t xml:space="preserve">the planning </w:t>
      </w:r>
      <w:r w:rsidRPr="0022699B">
        <w:rPr>
          <w:rFonts w:ascii="Arial" w:hAnsi="Arial" w:cs="Arial"/>
          <w:color w:val="000000"/>
        </w:rPr>
        <w:t>inspector</w:t>
      </w:r>
      <w:r w:rsidR="00F355C8">
        <w:rPr>
          <w:rFonts w:ascii="Arial" w:hAnsi="Arial" w:cs="Arial"/>
          <w:color w:val="000000"/>
        </w:rPr>
        <w:t xml:space="preserve"> </w:t>
      </w:r>
      <w:r w:rsidR="00A054D0">
        <w:rPr>
          <w:rFonts w:ascii="Arial" w:hAnsi="Arial" w:cs="Arial"/>
          <w:color w:val="000000"/>
        </w:rPr>
        <w:t>and WPC’s previous objection to development on this site.</w:t>
      </w:r>
    </w:p>
    <w:p w:rsidR="00A054D0" w:rsidRDefault="00A054D0" w:rsidP="0022699B">
      <w:pPr>
        <w:pStyle w:val="ListParagraph"/>
        <w:widowControl w:val="0"/>
        <w:numPr>
          <w:ilvl w:val="0"/>
          <w:numId w:val="1"/>
        </w:numPr>
        <w:autoSpaceDE w:val="0"/>
        <w:autoSpaceDN w:val="0"/>
        <w:adjustRightInd w:val="0"/>
        <w:ind w:left="851" w:hanging="426"/>
        <w:rPr>
          <w:rFonts w:ascii="Arial" w:hAnsi="Arial" w:cs="Arial"/>
          <w:color w:val="000000"/>
        </w:rPr>
      </w:pPr>
      <w:r>
        <w:rPr>
          <w:rFonts w:ascii="Arial" w:hAnsi="Arial" w:cs="Arial"/>
          <w:color w:val="000000"/>
          <w:u w:val="single"/>
        </w:rPr>
        <w:t>Crest Farm Site</w:t>
      </w:r>
      <w:r>
        <w:rPr>
          <w:rFonts w:ascii="Arial" w:hAnsi="Arial" w:cs="Arial"/>
          <w:color w:val="000000"/>
        </w:rPr>
        <w:t xml:space="preserve">. This site was suggested for consideration, recognising that it is a brownfield </w:t>
      </w:r>
      <w:r w:rsidR="00B7764A">
        <w:rPr>
          <w:rFonts w:ascii="Arial" w:hAnsi="Arial" w:cs="Arial"/>
          <w:color w:val="000000"/>
        </w:rPr>
        <w:t>site</w:t>
      </w:r>
      <w:r>
        <w:rPr>
          <w:rFonts w:ascii="Arial" w:hAnsi="Arial" w:cs="Arial"/>
          <w:color w:val="000000"/>
        </w:rPr>
        <w:t xml:space="preserve"> -</w:t>
      </w:r>
      <w:r w:rsidR="00B7764A">
        <w:rPr>
          <w:rFonts w:ascii="Arial" w:hAnsi="Arial" w:cs="Arial"/>
          <w:color w:val="000000"/>
        </w:rPr>
        <w:t xml:space="preserve"> </w:t>
      </w:r>
      <w:r>
        <w:rPr>
          <w:rFonts w:ascii="Arial" w:hAnsi="Arial" w:cs="Arial"/>
          <w:color w:val="000000"/>
        </w:rPr>
        <w:t xml:space="preserve">in the early 1950s </w:t>
      </w:r>
      <w:r w:rsidR="00B7764A">
        <w:rPr>
          <w:rFonts w:ascii="Arial" w:hAnsi="Arial" w:cs="Arial"/>
          <w:color w:val="000000"/>
        </w:rPr>
        <w:t>there were a large number of brick-</w:t>
      </w:r>
      <w:r>
        <w:rPr>
          <w:rFonts w:ascii="Arial" w:hAnsi="Arial" w:cs="Arial"/>
          <w:color w:val="000000"/>
        </w:rPr>
        <w:t xml:space="preserve">built hop </w:t>
      </w:r>
      <w:proofErr w:type="gramStart"/>
      <w:r>
        <w:rPr>
          <w:rFonts w:ascii="Arial" w:hAnsi="Arial" w:cs="Arial"/>
          <w:color w:val="000000"/>
        </w:rPr>
        <w:t>pickers</w:t>
      </w:r>
      <w:proofErr w:type="gramEnd"/>
      <w:r>
        <w:rPr>
          <w:rFonts w:ascii="Arial" w:hAnsi="Arial" w:cs="Arial"/>
          <w:color w:val="000000"/>
        </w:rPr>
        <w:t xml:space="preserve"> houses</w:t>
      </w:r>
      <w:r w:rsidR="00B7764A">
        <w:rPr>
          <w:rFonts w:ascii="Arial" w:hAnsi="Arial" w:cs="Arial"/>
          <w:color w:val="000000"/>
        </w:rPr>
        <w:t xml:space="preserve"> on this field</w:t>
      </w:r>
      <w:r>
        <w:rPr>
          <w:rFonts w:ascii="Arial" w:hAnsi="Arial" w:cs="Arial"/>
          <w:color w:val="000000"/>
        </w:rPr>
        <w:t>.</w:t>
      </w:r>
    </w:p>
    <w:p w:rsidR="00A054D0" w:rsidRPr="00A054D0" w:rsidRDefault="00A054D0" w:rsidP="00A054D0">
      <w:pPr>
        <w:widowControl w:val="0"/>
        <w:autoSpaceDE w:val="0"/>
        <w:autoSpaceDN w:val="0"/>
        <w:adjustRightInd w:val="0"/>
        <w:rPr>
          <w:rFonts w:ascii="Arial" w:hAnsi="Arial" w:cs="Arial"/>
          <w:color w:val="000000"/>
        </w:rPr>
      </w:pPr>
    </w:p>
    <w:p w:rsidR="00B7764A" w:rsidRDefault="00FA3294" w:rsidP="00B7764A">
      <w:pPr>
        <w:widowControl w:val="0"/>
        <w:autoSpaceDE w:val="0"/>
        <w:autoSpaceDN w:val="0"/>
        <w:adjustRightInd w:val="0"/>
        <w:ind w:left="426" w:hanging="426"/>
        <w:rPr>
          <w:rFonts w:ascii="Arial" w:hAnsi="Arial" w:cs="Arial"/>
          <w:iCs/>
          <w:color w:val="000000"/>
          <w:szCs w:val="29"/>
        </w:rPr>
      </w:pPr>
      <w:r>
        <w:rPr>
          <w:rFonts w:ascii="Arial" w:hAnsi="Arial" w:cs="Arial"/>
          <w:iCs/>
          <w:color w:val="000000"/>
          <w:szCs w:val="29"/>
        </w:rPr>
        <w:t>5</w:t>
      </w:r>
      <w:r w:rsidRPr="00FA3294">
        <w:rPr>
          <w:rFonts w:ascii="Arial" w:hAnsi="Arial" w:cs="Arial"/>
          <w:iCs/>
          <w:color w:val="000000"/>
          <w:szCs w:val="29"/>
        </w:rPr>
        <w:t>.</w:t>
      </w:r>
      <w:r w:rsidRPr="00FA3294">
        <w:rPr>
          <w:rFonts w:ascii="Arial" w:hAnsi="Arial" w:cs="Arial"/>
          <w:iCs/>
          <w:color w:val="000000"/>
          <w:szCs w:val="29"/>
        </w:rPr>
        <w:tab/>
      </w:r>
      <w:r w:rsidR="00A054D0">
        <w:rPr>
          <w:rFonts w:ascii="Arial" w:hAnsi="Arial" w:cs="Arial"/>
          <w:iCs/>
          <w:color w:val="000000"/>
          <w:szCs w:val="29"/>
        </w:rPr>
        <w:t>Councillors discussed the report submitted by the WPC Planning Committee:</w:t>
      </w:r>
      <w:r w:rsidR="0008303E">
        <w:rPr>
          <w:rFonts w:ascii="Arial" w:hAnsi="Arial" w:cs="Arial"/>
          <w:iCs/>
          <w:color w:val="000000"/>
          <w:szCs w:val="29"/>
        </w:rPr>
        <w:t xml:space="preserve"> </w:t>
      </w:r>
    </w:p>
    <w:p w:rsidR="0008303E" w:rsidRPr="00B7764A" w:rsidRDefault="00A054D0" w:rsidP="00B7764A">
      <w:pPr>
        <w:pStyle w:val="ListParagraph"/>
        <w:widowControl w:val="0"/>
        <w:numPr>
          <w:ilvl w:val="0"/>
          <w:numId w:val="7"/>
        </w:numPr>
        <w:autoSpaceDE w:val="0"/>
        <w:autoSpaceDN w:val="0"/>
        <w:adjustRightInd w:val="0"/>
        <w:ind w:left="851"/>
        <w:rPr>
          <w:rFonts w:ascii="Arial" w:hAnsi="Arial" w:cs="Arial"/>
          <w:iCs/>
          <w:color w:val="000000"/>
          <w:szCs w:val="29"/>
        </w:rPr>
      </w:pPr>
      <w:r w:rsidRPr="00B7764A">
        <w:rPr>
          <w:rFonts w:ascii="Arial" w:hAnsi="Arial" w:cs="Arial"/>
          <w:iCs/>
          <w:color w:val="000000"/>
          <w:szCs w:val="29"/>
          <w:u w:val="single"/>
        </w:rPr>
        <w:t>Fracking</w:t>
      </w:r>
      <w:r w:rsidRPr="00B7764A">
        <w:rPr>
          <w:rFonts w:ascii="Arial" w:hAnsi="Arial" w:cs="Arial"/>
          <w:iCs/>
          <w:color w:val="000000"/>
          <w:szCs w:val="29"/>
        </w:rPr>
        <w:t>. We should seek clarification whether the WLP should set out conditions under which extraction of shale gas takes place.</w:t>
      </w:r>
    </w:p>
    <w:p w:rsidR="000674CE" w:rsidRDefault="000674CE" w:rsidP="00A054D0">
      <w:pPr>
        <w:pStyle w:val="ListParagraph"/>
        <w:widowControl w:val="0"/>
        <w:numPr>
          <w:ilvl w:val="0"/>
          <w:numId w:val="5"/>
        </w:numPr>
        <w:autoSpaceDE w:val="0"/>
        <w:autoSpaceDN w:val="0"/>
        <w:adjustRightInd w:val="0"/>
        <w:ind w:left="851"/>
        <w:rPr>
          <w:rFonts w:ascii="Arial" w:hAnsi="Arial" w:cs="Arial"/>
          <w:iCs/>
          <w:color w:val="000000"/>
          <w:szCs w:val="29"/>
        </w:rPr>
      </w:pPr>
      <w:r w:rsidRPr="000674CE">
        <w:rPr>
          <w:rFonts w:ascii="Arial" w:hAnsi="Arial" w:cs="Arial"/>
          <w:iCs/>
          <w:color w:val="000000"/>
          <w:szCs w:val="29"/>
          <w:u w:val="single"/>
        </w:rPr>
        <w:t>Housing Density</w:t>
      </w:r>
      <w:r w:rsidRPr="000674CE">
        <w:rPr>
          <w:rFonts w:ascii="Arial" w:hAnsi="Arial" w:cs="Arial"/>
          <w:iCs/>
          <w:color w:val="000000"/>
          <w:szCs w:val="29"/>
        </w:rPr>
        <w:t>. A higher density of housing can</w:t>
      </w:r>
      <w:r w:rsidR="00B7764A">
        <w:rPr>
          <w:rFonts w:ascii="Arial" w:hAnsi="Arial" w:cs="Arial"/>
          <w:iCs/>
          <w:color w:val="000000"/>
          <w:szCs w:val="29"/>
        </w:rPr>
        <w:t>/should</w:t>
      </w:r>
      <w:r w:rsidRPr="000674CE">
        <w:rPr>
          <w:rFonts w:ascii="Arial" w:hAnsi="Arial" w:cs="Arial"/>
          <w:iCs/>
          <w:color w:val="000000"/>
          <w:szCs w:val="29"/>
        </w:rPr>
        <w:t xml:space="preserve"> be encouraged in the centre of the village, however there is no provision in the WLP to designate a ‘Core Area’ within the Development Boundary</w:t>
      </w:r>
      <w:r>
        <w:rPr>
          <w:rFonts w:ascii="Arial" w:hAnsi="Arial" w:cs="Arial"/>
          <w:iCs/>
          <w:color w:val="000000"/>
          <w:szCs w:val="29"/>
        </w:rPr>
        <w:t>.</w:t>
      </w:r>
    </w:p>
    <w:p w:rsidR="00A469ED" w:rsidRPr="00A469ED" w:rsidRDefault="000674CE" w:rsidP="00A054D0">
      <w:pPr>
        <w:pStyle w:val="ListParagraph"/>
        <w:widowControl w:val="0"/>
        <w:numPr>
          <w:ilvl w:val="0"/>
          <w:numId w:val="5"/>
        </w:numPr>
        <w:autoSpaceDE w:val="0"/>
        <w:autoSpaceDN w:val="0"/>
        <w:adjustRightInd w:val="0"/>
        <w:ind w:left="851"/>
        <w:rPr>
          <w:rFonts w:ascii="Arial" w:hAnsi="Arial" w:cs="Arial"/>
          <w:iCs/>
          <w:color w:val="000000"/>
          <w:szCs w:val="29"/>
        </w:rPr>
      </w:pPr>
      <w:r w:rsidRPr="00A469ED">
        <w:rPr>
          <w:rFonts w:ascii="Arial" w:hAnsi="Arial" w:cs="Arial"/>
          <w:iCs/>
          <w:color w:val="000000"/>
          <w:szCs w:val="29"/>
          <w:u w:val="single"/>
        </w:rPr>
        <w:t>Periodic Review</w:t>
      </w:r>
      <w:r w:rsidRPr="00A469ED">
        <w:rPr>
          <w:rFonts w:ascii="Arial" w:hAnsi="Arial" w:cs="Arial"/>
          <w:iCs/>
          <w:color w:val="000000"/>
          <w:szCs w:val="29"/>
        </w:rPr>
        <w:t>. Confirmation should be sought that, every 5 years,</w:t>
      </w:r>
      <w:r w:rsidR="00A469ED" w:rsidRPr="00A469ED">
        <w:rPr>
          <w:rFonts w:ascii="Arial" w:hAnsi="Arial" w:cs="Arial"/>
          <w:iCs/>
          <w:color w:val="000000"/>
          <w:szCs w:val="29"/>
        </w:rPr>
        <w:t xml:space="preserve"> a review </w:t>
      </w:r>
      <w:r w:rsidR="00B7764A" w:rsidRPr="00A469ED">
        <w:rPr>
          <w:rFonts w:ascii="Arial" w:hAnsi="Arial" w:cs="Arial"/>
          <w:iCs/>
          <w:color w:val="000000"/>
          <w:szCs w:val="29"/>
        </w:rPr>
        <w:t xml:space="preserve">of the housing demand </w:t>
      </w:r>
      <w:r w:rsidR="00A469ED" w:rsidRPr="00A469ED">
        <w:rPr>
          <w:rFonts w:ascii="Arial" w:hAnsi="Arial" w:cs="Arial"/>
          <w:iCs/>
          <w:color w:val="000000"/>
          <w:szCs w:val="29"/>
        </w:rPr>
        <w:t xml:space="preserve">will be undertaken </w:t>
      </w:r>
      <w:r w:rsidR="00B7764A">
        <w:rPr>
          <w:rFonts w:ascii="Arial" w:hAnsi="Arial" w:cs="Arial"/>
          <w:iCs/>
          <w:color w:val="000000"/>
          <w:szCs w:val="29"/>
        </w:rPr>
        <w:t>along with</w:t>
      </w:r>
      <w:r w:rsidRPr="00A469ED">
        <w:rPr>
          <w:rFonts w:ascii="Arial" w:hAnsi="Arial" w:cs="Arial"/>
          <w:iCs/>
          <w:color w:val="000000"/>
          <w:szCs w:val="29"/>
        </w:rPr>
        <w:t xml:space="preserve"> the consequential requirement/need for </w:t>
      </w:r>
      <w:r w:rsidR="00B7764A">
        <w:rPr>
          <w:rFonts w:ascii="Arial" w:hAnsi="Arial" w:cs="Arial"/>
          <w:iCs/>
          <w:color w:val="000000"/>
          <w:szCs w:val="29"/>
        </w:rPr>
        <w:t>a supply of housing land</w:t>
      </w:r>
      <w:r w:rsidRPr="00A469ED">
        <w:rPr>
          <w:rFonts w:ascii="Arial" w:hAnsi="Arial" w:cs="Arial"/>
          <w:iCs/>
          <w:color w:val="000000"/>
          <w:szCs w:val="29"/>
        </w:rPr>
        <w:t xml:space="preserve">.  Specifically, if </w:t>
      </w:r>
      <w:r w:rsidR="00B7764A">
        <w:rPr>
          <w:rFonts w:ascii="Arial" w:hAnsi="Arial" w:cs="Arial"/>
          <w:iCs/>
          <w:color w:val="000000"/>
          <w:szCs w:val="29"/>
        </w:rPr>
        <w:t xml:space="preserve">housing </w:t>
      </w:r>
      <w:r w:rsidRPr="00A469ED">
        <w:rPr>
          <w:rFonts w:ascii="Arial" w:hAnsi="Arial" w:cs="Arial"/>
          <w:iCs/>
          <w:color w:val="000000"/>
          <w:szCs w:val="29"/>
        </w:rPr>
        <w:t>demand reduces the proposed sites should not be developed</w:t>
      </w:r>
      <w:r w:rsidR="00A469ED" w:rsidRPr="00A469ED">
        <w:rPr>
          <w:rFonts w:ascii="Arial" w:hAnsi="Arial" w:cs="Arial"/>
          <w:iCs/>
          <w:color w:val="000000"/>
          <w:szCs w:val="29"/>
        </w:rPr>
        <w:t>.</w:t>
      </w:r>
      <w:r w:rsidRPr="00A469ED">
        <w:rPr>
          <w:rFonts w:ascii="Arial" w:hAnsi="Arial" w:cs="Arial"/>
          <w:iCs/>
          <w:color w:val="000000"/>
          <w:szCs w:val="29"/>
        </w:rPr>
        <w:t xml:space="preserve"> </w:t>
      </w:r>
    </w:p>
    <w:p w:rsidR="00A469ED" w:rsidRPr="00A469ED" w:rsidRDefault="00A469ED" w:rsidP="00A469ED">
      <w:pPr>
        <w:pStyle w:val="ListParagraph"/>
        <w:widowControl w:val="0"/>
        <w:numPr>
          <w:ilvl w:val="0"/>
          <w:numId w:val="5"/>
        </w:numPr>
        <w:autoSpaceDE w:val="0"/>
        <w:autoSpaceDN w:val="0"/>
        <w:adjustRightInd w:val="0"/>
        <w:ind w:left="851"/>
        <w:rPr>
          <w:rFonts w:ascii="Arial" w:hAnsi="Arial" w:cs="Arial"/>
          <w:iCs/>
          <w:color w:val="000000"/>
          <w:szCs w:val="29"/>
        </w:rPr>
      </w:pPr>
      <w:r w:rsidRPr="00A469ED">
        <w:rPr>
          <w:rFonts w:ascii="Arial" w:hAnsi="Arial" w:cs="Arial"/>
          <w:iCs/>
          <w:color w:val="000000"/>
          <w:szCs w:val="29"/>
          <w:u w:val="single"/>
        </w:rPr>
        <w:t xml:space="preserve">Old </w:t>
      </w:r>
      <w:r w:rsidR="0008303E" w:rsidRPr="00A469ED">
        <w:rPr>
          <w:rFonts w:ascii="Arial" w:hAnsi="Arial" w:cs="Arial"/>
          <w:iCs/>
          <w:color w:val="000000"/>
          <w:szCs w:val="29"/>
          <w:u w:val="single"/>
        </w:rPr>
        <w:t>Station Road</w:t>
      </w:r>
      <w:r w:rsidRPr="00A469ED">
        <w:rPr>
          <w:rFonts w:ascii="Arial" w:hAnsi="Arial" w:cs="Arial"/>
          <w:iCs/>
          <w:color w:val="000000"/>
          <w:szCs w:val="29"/>
        </w:rPr>
        <w:t>.</w:t>
      </w:r>
      <w:r>
        <w:rPr>
          <w:rFonts w:ascii="Arial" w:hAnsi="Arial" w:cs="Arial"/>
          <w:iCs/>
          <w:color w:val="000000"/>
          <w:szCs w:val="29"/>
        </w:rPr>
        <w:t xml:space="preserve"> Councillors felt that they should restate their previous objection</w:t>
      </w:r>
      <w:r w:rsidR="0008303E" w:rsidRPr="00A469ED">
        <w:rPr>
          <w:rFonts w:ascii="Arial" w:hAnsi="Arial" w:cs="Arial"/>
          <w:iCs/>
          <w:color w:val="000000"/>
          <w:szCs w:val="29"/>
        </w:rPr>
        <w:t xml:space="preserve"> </w:t>
      </w:r>
      <w:r>
        <w:rPr>
          <w:rFonts w:ascii="Arial" w:hAnsi="Arial" w:cs="Arial"/>
          <w:iCs/>
          <w:color w:val="000000"/>
          <w:szCs w:val="29"/>
        </w:rPr>
        <w:t xml:space="preserve">to developing this site and to suggest that </w:t>
      </w:r>
      <w:r w:rsidR="00F355C8">
        <w:rPr>
          <w:rFonts w:ascii="Arial" w:hAnsi="Arial" w:cs="Arial"/>
          <w:iCs/>
          <w:color w:val="000000"/>
          <w:szCs w:val="29"/>
        </w:rPr>
        <w:t xml:space="preserve">alternative </w:t>
      </w:r>
      <w:r>
        <w:rPr>
          <w:rFonts w:ascii="Arial" w:hAnsi="Arial" w:cs="Arial"/>
          <w:iCs/>
          <w:color w:val="000000"/>
          <w:szCs w:val="29"/>
        </w:rPr>
        <w:t xml:space="preserve">sites </w:t>
      </w:r>
      <w:r w:rsidRPr="00A469ED">
        <w:rPr>
          <w:rFonts w:ascii="Arial" w:hAnsi="Arial" w:cs="Arial"/>
          <w:iCs/>
          <w:color w:val="000000"/>
          <w:szCs w:val="29"/>
        </w:rPr>
        <w:t xml:space="preserve">be considered, </w:t>
      </w:r>
      <w:r w:rsidR="00B7764A">
        <w:rPr>
          <w:rFonts w:ascii="Arial" w:hAnsi="Arial" w:cs="Arial"/>
          <w:iCs/>
          <w:color w:val="000000"/>
          <w:szCs w:val="29"/>
        </w:rPr>
        <w:t xml:space="preserve">that did not draw traffic through the village i.e. sites in the North (East &amp; West) will </w:t>
      </w:r>
      <w:r w:rsidRPr="00A469ED">
        <w:rPr>
          <w:rFonts w:ascii="Arial" w:hAnsi="Arial" w:cs="Arial"/>
          <w:iCs/>
          <w:color w:val="000000"/>
          <w:szCs w:val="29"/>
        </w:rPr>
        <w:t>have the least direct impact on traffic congestion within the Village</w:t>
      </w:r>
      <w:r>
        <w:rPr>
          <w:rFonts w:ascii="Arial" w:hAnsi="Arial" w:cs="Arial"/>
          <w:iCs/>
          <w:color w:val="000000"/>
          <w:szCs w:val="29"/>
        </w:rPr>
        <w:t>.</w:t>
      </w:r>
    </w:p>
    <w:p w:rsidR="00A469ED" w:rsidRPr="00380033" w:rsidRDefault="00A469ED" w:rsidP="00A469ED">
      <w:pPr>
        <w:pStyle w:val="ListParagraph"/>
        <w:widowControl w:val="0"/>
        <w:numPr>
          <w:ilvl w:val="0"/>
          <w:numId w:val="5"/>
        </w:numPr>
        <w:autoSpaceDE w:val="0"/>
        <w:autoSpaceDN w:val="0"/>
        <w:adjustRightInd w:val="0"/>
        <w:ind w:left="851"/>
        <w:rPr>
          <w:rFonts w:ascii="Arial" w:hAnsi="Arial" w:cs="Arial"/>
          <w:iCs/>
          <w:color w:val="000000"/>
          <w:szCs w:val="29"/>
        </w:rPr>
      </w:pPr>
      <w:r w:rsidRPr="00380033">
        <w:rPr>
          <w:rFonts w:ascii="Arial" w:hAnsi="Arial" w:cs="Arial"/>
          <w:color w:val="000000"/>
          <w:u w:val="single"/>
        </w:rPr>
        <w:t>Other Sites</w:t>
      </w:r>
      <w:r w:rsidRPr="00380033">
        <w:rPr>
          <w:rFonts w:ascii="Arial" w:hAnsi="Arial" w:cs="Arial"/>
          <w:color w:val="000000"/>
        </w:rPr>
        <w:t xml:space="preserve">.  A number of other sites were raised in the discussion though no specific determinations or clarifications were agreed </w:t>
      </w:r>
      <w:r w:rsidR="00385C01">
        <w:rPr>
          <w:rFonts w:ascii="Arial" w:hAnsi="Arial" w:cs="Arial"/>
          <w:color w:val="000000"/>
        </w:rPr>
        <w:t>for</w:t>
      </w:r>
      <w:r w:rsidRPr="00380033">
        <w:rPr>
          <w:rFonts w:ascii="Arial" w:hAnsi="Arial" w:cs="Arial"/>
          <w:color w:val="000000"/>
        </w:rPr>
        <w:t xml:space="preserve"> put</w:t>
      </w:r>
      <w:r w:rsidR="00385C01">
        <w:rPr>
          <w:rFonts w:ascii="Arial" w:hAnsi="Arial" w:cs="Arial"/>
          <w:color w:val="000000"/>
        </w:rPr>
        <w:t>ting</w:t>
      </w:r>
      <w:r w:rsidRPr="00380033">
        <w:rPr>
          <w:rFonts w:ascii="Arial" w:hAnsi="Arial" w:cs="Arial"/>
          <w:color w:val="000000"/>
        </w:rPr>
        <w:t xml:space="preserve"> to </w:t>
      </w:r>
      <w:r w:rsidR="00385C01">
        <w:rPr>
          <w:rFonts w:ascii="Arial" w:hAnsi="Arial" w:cs="Arial"/>
          <w:color w:val="000000"/>
        </w:rPr>
        <w:t xml:space="preserve">the </w:t>
      </w:r>
      <w:r w:rsidRPr="00380033">
        <w:rPr>
          <w:rFonts w:ascii="Arial" w:hAnsi="Arial" w:cs="Arial"/>
          <w:color w:val="000000"/>
        </w:rPr>
        <w:t xml:space="preserve">Inspector.  Councillors </w:t>
      </w:r>
      <w:r w:rsidR="00327AA8">
        <w:rPr>
          <w:rFonts w:ascii="Arial" w:hAnsi="Arial" w:cs="Arial"/>
          <w:iCs/>
          <w:color w:val="000000"/>
          <w:szCs w:val="29"/>
        </w:rPr>
        <w:t>discussed whether the Development Boundary was too tightly drawn.  It was</w:t>
      </w:r>
      <w:r w:rsidR="00327AA8">
        <w:rPr>
          <w:rFonts w:ascii="Arial" w:hAnsi="Arial" w:cs="Arial"/>
          <w:color w:val="000000"/>
        </w:rPr>
        <w:t xml:space="preserve"> </w:t>
      </w:r>
      <w:r w:rsidRPr="00380033">
        <w:rPr>
          <w:rFonts w:ascii="Arial" w:hAnsi="Arial" w:cs="Arial"/>
          <w:color w:val="000000"/>
        </w:rPr>
        <w:t xml:space="preserve">suggested that a number of </w:t>
      </w:r>
      <w:r w:rsidR="00380033" w:rsidRPr="00380033">
        <w:rPr>
          <w:rFonts w:ascii="Arial" w:hAnsi="Arial" w:cs="Arial"/>
          <w:color w:val="000000"/>
        </w:rPr>
        <w:t xml:space="preserve">conversions might be achieved to assist in the housing numbers </w:t>
      </w:r>
      <w:r w:rsidR="00327AA8">
        <w:rPr>
          <w:rFonts w:ascii="Arial" w:hAnsi="Arial" w:cs="Arial"/>
          <w:color w:val="000000"/>
        </w:rPr>
        <w:t>if</w:t>
      </w:r>
      <w:r w:rsidR="00380033" w:rsidRPr="00380033">
        <w:rPr>
          <w:rFonts w:ascii="Arial" w:hAnsi="Arial" w:cs="Arial"/>
          <w:color w:val="000000"/>
        </w:rPr>
        <w:t xml:space="preserve"> Mayfield </w:t>
      </w:r>
      <w:r w:rsidR="00380033">
        <w:rPr>
          <w:rFonts w:ascii="Arial" w:hAnsi="Arial" w:cs="Arial"/>
          <w:color w:val="000000"/>
        </w:rPr>
        <w:t xml:space="preserve">Lane </w:t>
      </w:r>
      <w:r w:rsidR="00327AA8">
        <w:rPr>
          <w:rFonts w:ascii="Arial" w:hAnsi="Arial" w:cs="Arial"/>
          <w:color w:val="000000"/>
        </w:rPr>
        <w:t xml:space="preserve">continued to be included in </w:t>
      </w:r>
      <w:r w:rsidRPr="00380033">
        <w:rPr>
          <w:rFonts w:ascii="Arial" w:hAnsi="Arial" w:cs="Arial"/>
          <w:color w:val="000000"/>
        </w:rPr>
        <w:t>the Development Boundary</w:t>
      </w:r>
      <w:r w:rsidR="00380033" w:rsidRPr="00380033">
        <w:rPr>
          <w:rFonts w:ascii="Arial" w:hAnsi="Arial" w:cs="Arial"/>
          <w:color w:val="000000"/>
        </w:rPr>
        <w:t>.</w:t>
      </w:r>
    </w:p>
    <w:p w:rsidR="00380033" w:rsidRPr="00380033" w:rsidRDefault="00380033" w:rsidP="00380033">
      <w:pPr>
        <w:widowControl w:val="0"/>
        <w:autoSpaceDE w:val="0"/>
        <w:autoSpaceDN w:val="0"/>
        <w:adjustRightInd w:val="0"/>
        <w:rPr>
          <w:rFonts w:ascii="Arial" w:hAnsi="Arial" w:cs="Arial"/>
          <w:iCs/>
          <w:color w:val="000000"/>
          <w:szCs w:val="29"/>
        </w:rPr>
      </w:pPr>
    </w:p>
    <w:p w:rsidR="00A469ED" w:rsidRDefault="00A469ED" w:rsidP="00A469ED">
      <w:pPr>
        <w:widowControl w:val="0"/>
        <w:autoSpaceDE w:val="0"/>
        <w:autoSpaceDN w:val="0"/>
        <w:adjustRightInd w:val="0"/>
        <w:ind w:left="426" w:hanging="426"/>
        <w:rPr>
          <w:rFonts w:ascii="Arial" w:hAnsi="Arial" w:cs="Arial"/>
          <w:iCs/>
          <w:color w:val="000000"/>
          <w:szCs w:val="29"/>
        </w:rPr>
      </w:pPr>
      <w:r>
        <w:rPr>
          <w:rFonts w:ascii="Arial" w:hAnsi="Arial" w:cs="Arial"/>
          <w:iCs/>
          <w:color w:val="000000"/>
          <w:szCs w:val="29"/>
        </w:rPr>
        <w:t xml:space="preserve">6.   The submission by the </w:t>
      </w:r>
      <w:r w:rsidR="00380033">
        <w:rPr>
          <w:rFonts w:ascii="Arial" w:hAnsi="Arial" w:cs="Arial"/>
          <w:iCs/>
          <w:color w:val="000000"/>
          <w:szCs w:val="29"/>
        </w:rPr>
        <w:t>NPSG</w:t>
      </w:r>
      <w:r>
        <w:rPr>
          <w:rFonts w:ascii="Arial" w:hAnsi="Arial" w:cs="Arial"/>
          <w:iCs/>
          <w:color w:val="000000"/>
          <w:szCs w:val="29"/>
        </w:rPr>
        <w:t xml:space="preserve"> was discussed with a number of suggested points to be raised with the Inspector for his/her review:</w:t>
      </w:r>
    </w:p>
    <w:p w:rsidR="00380033" w:rsidRDefault="00380033" w:rsidP="00380033">
      <w:pPr>
        <w:pStyle w:val="ListParagraph"/>
        <w:widowControl w:val="0"/>
        <w:numPr>
          <w:ilvl w:val="0"/>
          <w:numId w:val="6"/>
        </w:numPr>
        <w:autoSpaceDE w:val="0"/>
        <w:autoSpaceDN w:val="0"/>
        <w:adjustRightInd w:val="0"/>
        <w:ind w:left="851" w:hanging="411"/>
        <w:rPr>
          <w:rFonts w:ascii="Arial" w:hAnsi="Arial" w:cs="Arial"/>
          <w:iCs/>
          <w:color w:val="000000"/>
          <w:szCs w:val="29"/>
        </w:rPr>
      </w:pPr>
      <w:r w:rsidRPr="00380033">
        <w:rPr>
          <w:rFonts w:ascii="Arial" w:hAnsi="Arial" w:cs="Arial"/>
          <w:iCs/>
          <w:color w:val="000000"/>
          <w:szCs w:val="29"/>
          <w:u w:val="single"/>
        </w:rPr>
        <w:t>Mobile &amp; Broadband</w:t>
      </w:r>
      <w:r>
        <w:rPr>
          <w:rFonts w:ascii="Arial" w:hAnsi="Arial" w:cs="Arial"/>
          <w:iCs/>
          <w:color w:val="000000"/>
          <w:szCs w:val="29"/>
        </w:rPr>
        <w:t xml:space="preserve">. </w:t>
      </w:r>
      <w:r w:rsidRPr="00380033">
        <w:rPr>
          <w:rFonts w:ascii="Arial" w:hAnsi="Arial" w:cs="Arial"/>
          <w:iCs/>
          <w:color w:val="000000"/>
          <w:szCs w:val="29"/>
        </w:rPr>
        <w:t>The WLP should place a greater emphasis on t</w:t>
      </w:r>
      <w:r w:rsidR="00385C01">
        <w:rPr>
          <w:rFonts w:ascii="Arial" w:hAnsi="Arial" w:cs="Arial"/>
          <w:iCs/>
          <w:color w:val="000000"/>
          <w:szCs w:val="29"/>
        </w:rPr>
        <w:t>he provision of ubiquitous high-</w:t>
      </w:r>
      <w:r w:rsidRPr="00380033">
        <w:rPr>
          <w:rFonts w:ascii="Arial" w:hAnsi="Arial" w:cs="Arial"/>
          <w:iCs/>
          <w:color w:val="000000"/>
          <w:szCs w:val="29"/>
        </w:rPr>
        <w:t>speed b</w:t>
      </w:r>
      <w:r w:rsidR="00FC38B3" w:rsidRPr="00380033">
        <w:rPr>
          <w:rFonts w:ascii="Arial" w:hAnsi="Arial" w:cs="Arial"/>
          <w:iCs/>
          <w:color w:val="000000"/>
          <w:szCs w:val="29"/>
        </w:rPr>
        <w:t xml:space="preserve">roadband </w:t>
      </w:r>
      <w:r w:rsidRPr="00380033">
        <w:rPr>
          <w:rFonts w:ascii="Arial" w:hAnsi="Arial" w:cs="Arial"/>
          <w:iCs/>
          <w:color w:val="000000"/>
          <w:szCs w:val="29"/>
        </w:rPr>
        <w:t>and mobile connectivity</w:t>
      </w:r>
      <w:r>
        <w:rPr>
          <w:rFonts w:ascii="Arial" w:hAnsi="Arial" w:cs="Arial"/>
          <w:iCs/>
          <w:color w:val="000000"/>
          <w:szCs w:val="29"/>
        </w:rPr>
        <w:t>.</w:t>
      </w:r>
      <w:r w:rsidRPr="00380033">
        <w:rPr>
          <w:rFonts w:ascii="Arial" w:hAnsi="Arial" w:cs="Arial"/>
          <w:iCs/>
          <w:color w:val="000000"/>
          <w:szCs w:val="29"/>
        </w:rPr>
        <w:t xml:space="preserve"> </w:t>
      </w:r>
    </w:p>
    <w:p w:rsidR="007A2408" w:rsidRDefault="00FC0810" w:rsidP="007A2408">
      <w:pPr>
        <w:pStyle w:val="ListParagraph"/>
        <w:widowControl w:val="0"/>
        <w:numPr>
          <w:ilvl w:val="0"/>
          <w:numId w:val="6"/>
        </w:numPr>
        <w:autoSpaceDE w:val="0"/>
        <w:autoSpaceDN w:val="0"/>
        <w:adjustRightInd w:val="0"/>
        <w:ind w:left="851" w:hanging="411"/>
        <w:rPr>
          <w:rFonts w:ascii="Arial" w:hAnsi="Arial" w:cs="Arial"/>
          <w:iCs/>
          <w:color w:val="000000"/>
          <w:szCs w:val="29"/>
        </w:rPr>
      </w:pPr>
      <w:r w:rsidRPr="00380033">
        <w:rPr>
          <w:rFonts w:ascii="Arial" w:hAnsi="Arial" w:cs="Arial"/>
          <w:iCs/>
          <w:color w:val="000000"/>
          <w:szCs w:val="29"/>
          <w:u w:val="single"/>
        </w:rPr>
        <w:t>Tourism</w:t>
      </w:r>
      <w:r w:rsidR="00380033">
        <w:rPr>
          <w:rFonts w:ascii="Arial" w:hAnsi="Arial" w:cs="Arial"/>
          <w:iCs/>
          <w:color w:val="000000"/>
          <w:szCs w:val="29"/>
          <w:u w:val="single"/>
        </w:rPr>
        <w:t xml:space="preserve">. </w:t>
      </w:r>
      <w:r w:rsidR="00380033">
        <w:rPr>
          <w:rFonts w:ascii="Arial" w:hAnsi="Arial" w:cs="Arial"/>
          <w:iCs/>
          <w:color w:val="000000"/>
          <w:szCs w:val="29"/>
        </w:rPr>
        <w:t xml:space="preserve"> Greater emphasis on the importance of </w:t>
      </w:r>
      <w:proofErr w:type="spellStart"/>
      <w:r w:rsidRPr="00380033">
        <w:rPr>
          <w:rFonts w:ascii="Arial" w:hAnsi="Arial" w:cs="Arial"/>
          <w:iCs/>
          <w:color w:val="000000"/>
          <w:szCs w:val="29"/>
        </w:rPr>
        <w:t>Bewl</w:t>
      </w:r>
      <w:proofErr w:type="spellEnd"/>
      <w:r w:rsidRPr="00380033">
        <w:rPr>
          <w:rFonts w:ascii="Arial" w:hAnsi="Arial" w:cs="Arial"/>
          <w:iCs/>
          <w:color w:val="000000"/>
          <w:szCs w:val="29"/>
        </w:rPr>
        <w:t xml:space="preserve"> Water </w:t>
      </w:r>
      <w:r w:rsidR="00380033">
        <w:rPr>
          <w:rFonts w:ascii="Arial" w:hAnsi="Arial" w:cs="Arial"/>
          <w:iCs/>
          <w:color w:val="000000"/>
          <w:szCs w:val="29"/>
        </w:rPr>
        <w:t xml:space="preserve">and the Train Station in promoting sustainable tourism.  Overnight accommodation and better transport linkages (including bike paths/trails) between the Station, the Village and </w:t>
      </w:r>
      <w:proofErr w:type="spellStart"/>
      <w:r w:rsidR="00380033">
        <w:rPr>
          <w:rFonts w:ascii="Arial" w:hAnsi="Arial" w:cs="Arial"/>
          <w:iCs/>
          <w:color w:val="000000"/>
          <w:szCs w:val="29"/>
        </w:rPr>
        <w:t>Bewl</w:t>
      </w:r>
      <w:proofErr w:type="spellEnd"/>
      <w:r w:rsidR="00380033">
        <w:rPr>
          <w:rFonts w:ascii="Arial" w:hAnsi="Arial" w:cs="Arial"/>
          <w:iCs/>
          <w:color w:val="000000"/>
          <w:szCs w:val="29"/>
        </w:rPr>
        <w:t xml:space="preserve"> should be a priority. </w:t>
      </w:r>
    </w:p>
    <w:p w:rsidR="00893703" w:rsidRDefault="007A2408" w:rsidP="007A2408">
      <w:pPr>
        <w:pStyle w:val="ListParagraph"/>
        <w:widowControl w:val="0"/>
        <w:numPr>
          <w:ilvl w:val="0"/>
          <w:numId w:val="6"/>
        </w:numPr>
        <w:autoSpaceDE w:val="0"/>
        <w:autoSpaceDN w:val="0"/>
        <w:adjustRightInd w:val="0"/>
        <w:ind w:left="851" w:hanging="411"/>
        <w:rPr>
          <w:rFonts w:ascii="Arial" w:hAnsi="Arial" w:cs="Arial"/>
          <w:iCs/>
          <w:color w:val="000000"/>
          <w:szCs w:val="29"/>
        </w:rPr>
      </w:pPr>
      <w:r>
        <w:rPr>
          <w:rFonts w:ascii="Arial" w:hAnsi="Arial" w:cs="Arial"/>
          <w:iCs/>
          <w:color w:val="000000"/>
          <w:szCs w:val="29"/>
          <w:u w:val="single"/>
        </w:rPr>
        <w:t>Windfall totals</w:t>
      </w:r>
      <w:r w:rsidRPr="007A2408">
        <w:rPr>
          <w:rFonts w:ascii="Arial" w:hAnsi="Arial" w:cs="Arial"/>
          <w:iCs/>
          <w:color w:val="000000"/>
          <w:szCs w:val="29"/>
        </w:rPr>
        <w:t>.</w:t>
      </w:r>
      <w:r>
        <w:rPr>
          <w:rFonts w:ascii="Arial" w:hAnsi="Arial" w:cs="Arial"/>
          <w:iCs/>
          <w:color w:val="000000"/>
          <w:szCs w:val="29"/>
        </w:rPr>
        <w:t xml:space="preserve"> Clarification should be sought on why 50 was chosen as the maximum number of </w:t>
      </w:r>
      <w:r w:rsidR="00F355C8">
        <w:rPr>
          <w:rFonts w:ascii="Arial" w:hAnsi="Arial" w:cs="Arial"/>
          <w:iCs/>
          <w:color w:val="000000"/>
          <w:szCs w:val="29"/>
        </w:rPr>
        <w:t>dwellings for which sites could be allocated</w:t>
      </w:r>
      <w:r w:rsidR="00D1549C">
        <w:rPr>
          <w:rFonts w:ascii="Arial" w:hAnsi="Arial" w:cs="Arial"/>
          <w:iCs/>
          <w:color w:val="000000"/>
          <w:szCs w:val="29"/>
        </w:rPr>
        <w:t xml:space="preserve"> in </w:t>
      </w:r>
      <w:proofErr w:type="gramStart"/>
      <w:r w:rsidR="00D1549C">
        <w:rPr>
          <w:rFonts w:ascii="Arial" w:hAnsi="Arial" w:cs="Arial"/>
          <w:iCs/>
          <w:color w:val="000000"/>
          <w:szCs w:val="29"/>
        </w:rPr>
        <w:t>the</w:t>
      </w:r>
      <w:r w:rsidR="00F355C8">
        <w:rPr>
          <w:rFonts w:ascii="Arial" w:hAnsi="Arial" w:cs="Arial"/>
          <w:iCs/>
          <w:color w:val="000000"/>
          <w:szCs w:val="29"/>
        </w:rPr>
        <w:t xml:space="preserve"> </w:t>
      </w:r>
      <w:r>
        <w:rPr>
          <w:rFonts w:ascii="Arial" w:hAnsi="Arial" w:cs="Arial"/>
          <w:iCs/>
          <w:color w:val="000000"/>
          <w:szCs w:val="29"/>
        </w:rPr>
        <w:t xml:space="preserve"> Neighbourhood</w:t>
      </w:r>
      <w:proofErr w:type="gramEnd"/>
      <w:r>
        <w:rPr>
          <w:rFonts w:ascii="Arial" w:hAnsi="Arial" w:cs="Arial"/>
          <w:iCs/>
          <w:color w:val="000000"/>
          <w:szCs w:val="29"/>
        </w:rPr>
        <w:t xml:space="preserve"> Plan.  Given we have an active</w:t>
      </w:r>
      <w:r w:rsidR="00385C01">
        <w:rPr>
          <w:rFonts w:ascii="Arial" w:hAnsi="Arial" w:cs="Arial"/>
          <w:iCs/>
          <w:color w:val="000000"/>
          <w:szCs w:val="29"/>
        </w:rPr>
        <w:t xml:space="preserve"> NPSG and a plan in preparation (and the </w:t>
      </w:r>
      <w:r w:rsidR="00D1549C">
        <w:rPr>
          <w:rFonts w:ascii="Arial" w:hAnsi="Arial" w:cs="Arial"/>
          <w:iCs/>
          <w:color w:val="000000"/>
          <w:szCs w:val="29"/>
        </w:rPr>
        <w:t>draft WLP</w:t>
      </w:r>
      <w:r w:rsidR="00385C01">
        <w:rPr>
          <w:rFonts w:ascii="Arial" w:hAnsi="Arial" w:cs="Arial"/>
          <w:iCs/>
          <w:color w:val="000000"/>
          <w:szCs w:val="29"/>
        </w:rPr>
        <w:t xml:space="preserve"> allocations identify 59 windfall homes</w:t>
      </w:r>
      <w:r w:rsidR="00D1549C">
        <w:rPr>
          <w:rFonts w:ascii="Arial" w:hAnsi="Arial" w:cs="Arial"/>
          <w:iCs/>
          <w:color w:val="000000"/>
          <w:szCs w:val="29"/>
        </w:rPr>
        <w:t xml:space="preserve"> in Wadhurst</w:t>
      </w:r>
      <w:r w:rsidR="00385C01">
        <w:rPr>
          <w:rFonts w:ascii="Arial" w:hAnsi="Arial" w:cs="Arial"/>
          <w:iCs/>
          <w:color w:val="000000"/>
          <w:szCs w:val="29"/>
        </w:rPr>
        <w:t>), WPC believes that</w:t>
      </w:r>
      <w:r>
        <w:rPr>
          <w:rFonts w:ascii="Arial" w:hAnsi="Arial" w:cs="Arial"/>
          <w:iCs/>
          <w:color w:val="000000"/>
          <w:szCs w:val="29"/>
        </w:rPr>
        <w:t xml:space="preserve"> 60</w:t>
      </w:r>
      <w:r w:rsidR="00385C01">
        <w:rPr>
          <w:rFonts w:ascii="Arial" w:hAnsi="Arial" w:cs="Arial"/>
          <w:iCs/>
          <w:color w:val="000000"/>
          <w:szCs w:val="29"/>
        </w:rPr>
        <w:t xml:space="preserve"> or</w:t>
      </w:r>
      <w:r>
        <w:rPr>
          <w:rFonts w:ascii="Arial" w:hAnsi="Arial" w:cs="Arial"/>
          <w:iCs/>
          <w:color w:val="000000"/>
          <w:szCs w:val="29"/>
        </w:rPr>
        <w:t xml:space="preserve"> 70 would appear more appropriate for Wadhurst.</w:t>
      </w:r>
    </w:p>
    <w:p w:rsidR="00327AA8" w:rsidRPr="00327AA8" w:rsidRDefault="00327AA8" w:rsidP="00327AA8">
      <w:pPr>
        <w:pStyle w:val="ListParagraph"/>
        <w:widowControl w:val="0"/>
        <w:numPr>
          <w:ilvl w:val="0"/>
          <w:numId w:val="8"/>
        </w:numPr>
        <w:autoSpaceDE w:val="0"/>
        <w:autoSpaceDN w:val="0"/>
        <w:adjustRightInd w:val="0"/>
        <w:ind w:left="851" w:hanging="491"/>
        <w:rPr>
          <w:rFonts w:ascii="Arial" w:hAnsi="Arial" w:cs="Arial"/>
          <w:iCs/>
          <w:color w:val="000000"/>
          <w:szCs w:val="29"/>
        </w:rPr>
      </w:pPr>
      <w:r w:rsidRPr="00327AA8">
        <w:rPr>
          <w:rFonts w:ascii="Arial" w:hAnsi="Arial" w:cs="Arial"/>
          <w:iCs/>
          <w:color w:val="000000"/>
          <w:szCs w:val="29"/>
          <w:u w:val="single"/>
        </w:rPr>
        <w:t>Other wider draft WLP issues</w:t>
      </w:r>
      <w:r w:rsidRPr="00327AA8">
        <w:rPr>
          <w:rFonts w:ascii="Arial" w:hAnsi="Arial" w:cs="Arial"/>
          <w:iCs/>
          <w:color w:val="000000"/>
          <w:szCs w:val="29"/>
        </w:rPr>
        <w:t>.</w:t>
      </w:r>
      <w:r>
        <w:rPr>
          <w:rFonts w:ascii="Arial" w:hAnsi="Arial" w:cs="Arial"/>
          <w:iCs/>
          <w:color w:val="000000"/>
          <w:szCs w:val="29"/>
        </w:rPr>
        <w:t xml:space="preserve"> Questions were raised (a) why the draft WLP does not present any evidence that</w:t>
      </w:r>
      <w:r w:rsidRPr="00187252">
        <w:rPr>
          <w:rFonts w:ascii="Arial" w:hAnsi="Arial" w:cs="Arial"/>
          <w:iCs/>
          <w:color w:val="000000"/>
          <w:szCs w:val="29"/>
        </w:rPr>
        <w:t xml:space="preserve"> the mitigation measures proposed to protect the Ashd</w:t>
      </w:r>
      <w:r>
        <w:rPr>
          <w:rFonts w:ascii="Arial" w:hAnsi="Arial" w:cs="Arial"/>
          <w:iCs/>
          <w:color w:val="000000"/>
          <w:szCs w:val="29"/>
        </w:rPr>
        <w:t>o</w:t>
      </w:r>
      <w:r w:rsidRPr="00187252">
        <w:rPr>
          <w:rFonts w:ascii="Arial" w:hAnsi="Arial" w:cs="Arial"/>
          <w:iCs/>
          <w:color w:val="000000"/>
          <w:szCs w:val="29"/>
        </w:rPr>
        <w:t>wn Forest and Pevensey levels will be effect</w:t>
      </w:r>
      <w:r>
        <w:rPr>
          <w:rFonts w:ascii="Arial" w:hAnsi="Arial" w:cs="Arial"/>
          <w:iCs/>
          <w:color w:val="000000"/>
          <w:szCs w:val="29"/>
        </w:rPr>
        <w:t>i</w:t>
      </w:r>
      <w:r w:rsidRPr="00187252">
        <w:rPr>
          <w:rFonts w:ascii="Arial" w:hAnsi="Arial" w:cs="Arial"/>
          <w:iCs/>
          <w:color w:val="000000"/>
          <w:szCs w:val="29"/>
        </w:rPr>
        <w:t>ve</w:t>
      </w:r>
      <w:r>
        <w:rPr>
          <w:rFonts w:ascii="Arial" w:hAnsi="Arial" w:cs="Arial"/>
          <w:iCs/>
          <w:color w:val="000000"/>
          <w:szCs w:val="29"/>
        </w:rPr>
        <w:t xml:space="preserve"> and (b) why is Wealden District Council seeking to deliver the full Objectively Assessed Housing Need (OAHN) for the district given the massive environmental challenge arising from this quantum of growth?</w:t>
      </w:r>
    </w:p>
    <w:p w:rsidR="007A2408" w:rsidRPr="007A2408" w:rsidRDefault="007A2408" w:rsidP="007A2408">
      <w:pPr>
        <w:widowControl w:val="0"/>
        <w:autoSpaceDE w:val="0"/>
        <w:autoSpaceDN w:val="0"/>
        <w:adjustRightInd w:val="0"/>
        <w:rPr>
          <w:rFonts w:ascii="Arial" w:hAnsi="Arial" w:cs="Arial"/>
          <w:iCs/>
          <w:color w:val="000000"/>
          <w:szCs w:val="29"/>
        </w:rPr>
      </w:pPr>
    </w:p>
    <w:p w:rsidR="00CD2100" w:rsidRDefault="007A2408" w:rsidP="00327AA8">
      <w:pPr>
        <w:widowControl w:val="0"/>
        <w:autoSpaceDE w:val="0"/>
        <w:autoSpaceDN w:val="0"/>
        <w:adjustRightInd w:val="0"/>
        <w:ind w:left="426" w:hanging="426"/>
      </w:pPr>
      <w:r>
        <w:rPr>
          <w:rFonts w:ascii="Arial" w:hAnsi="Arial" w:cs="Arial"/>
          <w:iCs/>
          <w:color w:val="000000"/>
          <w:szCs w:val="29"/>
        </w:rPr>
        <w:t xml:space="preserve">The meeting closed </w:t>
      </w:r>
      <w:r w:rsidR="00893703">
        <w:rPr>
          <w:rFonts w:ascii="Arial" w:hAnsi="Arial" w:cs="Arial"/>
          <w:iCs/>
          <w:color w:val="000000"/>
          <w:szCs w:val="29"/>
        </w:rPr>
        <w:t>at 21.05</w:t>
      </w:r>
      <w:bookmarkStart w:id="0" w:name="_GoBack"/>
      <w:bookmarkEnd w:id="0"/>
    </w:p>
    <w:sectPr w:rsidR="00CD2100" w:rsidSect="00CD2100">
      <w:pgSz w:w="12240" w:h="15840"/>
      <w:pgMar w:top="1418" w:right="900" w:bottom="1418" w:left="1134" w:header="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3E62FC" w15:done="0"/>
  <w15:commentEx w15:paraId="2F06EF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3E62FC" w16cid:durableId="1F457D0D"/>
  <w16cid:commentId w16cid:paraId="2F06EF30" w16cid:durableId="1F457D5A"/>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156"/>
    <w:multiLevelType w:val="hybridMultilevel"/>
    <w:tmpl w:val="6206F86C"/>
    <w:lvl w:ilvl="0" w:tplc="8C40ED18">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91849"/>
    <w:multiLevelType w:val="hybridMultilevel"/>
    <w:tmpl w:val="D556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85CA1"/>
    <w:multiLevelType w:val="hybridMultilevel"/>
    <w:tmpl w:val="B4EC2F8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3CDF79FE"/>
    <w:multiLevelType w:val="hybridMultilevel"/>
    <w:tmpl w:val="74D0E0F6"/>
    <w:lvl w:ilvl="0" w:tplc="04090001">
      <w:start w:val="1"/>
      <w:numFmt w:val="bullet"/>
      <w:lvlText w:val=""/>
      <w:lvlJc w:val="left"/>
      <w:pPr>
        <w:ind w:left="3210" w:hanging="360"/>
      </w:pPr>
      <w:rPr>
        <w:rFonts w:ascii="Symbol" w:hAnsi="Symbol" w:hint="default"/>
      </w:rPr>
    </w:lvl>
    <w:lvl w:ilvl="1" w:tplc="04090003" w:tentative="1">
      <w:start w:val="1"/>
      <w:numFmt w:val="bullet"/>
      <w:lvlText w:val="o"/>
      <w:lvlJc w:val="left"/>
      <w:pPr>
        <w:ind w:left="3930" w:hanging="360"/>
      </w:pPr>
      <w:rPr>
        <w:rFonts w:ascii="Courier New" w:hAnsi="Courier New" w:hint="default"/>
      </w:rPr>
    </w:lvl>
    <w:lvl w:ilvl="2" w:tplc="04090005" w:tentative="1">
      <w:start w:val="1"/>
      <w:numFmt w:val="bullet"/>
      <w:lvlText w:val=""/>
      <w:lvlJc w:val="left"/>
      <w:pPr>
        <w:ind w:left="4650" w:hanging="360"/>
      </w:pPr>
      <w:rPr>
        <w:rFonts w:ascii="Wingdings" w:hAnsi="Wingdings" w:hint="default"/>
      </w:rPr>
    </w:lvl>
    <w:lvl w:ilvl="3" w:tplc="04090001" w:tentative="1">
      <w:start w:val="1"/>
      <w:numFmt w:val="bullet"/>
      <w:lvlText w:val=""/>
      <w:lvlJc w:val="left"/>
      <w:pPr>
        <w:ind w:left="5370" w:hanging="360"/>
      </w:pPr>
      <w:rPr>
        <w:rFonts w:ascii="Symbol" w:hAnsi="Symbol" w:hint="default"/>
      </w:rPr>
    </w:lvl>
    <w:lvl w:ilvl="4" w:tplc="04090003" w:tentative="1">
      <w:start w:val="1"/>
      <w:numFmt w:val="bullet"/>
      <w:lvlText w:val="o"/>
      <w:lvlJc w:val="left"/>
      <w:pPr>
        <w:ind w:left="6090" w:hanging="360"/>
      </w:pPr>
      <w:rPr>
        <w:rFonts w:ascii="Courier New" w:hAnsi="Courier New" w:hint="default"/>
      </w:rPr>
    </w:lvl>
    <w:lvl w:ilvl="5" w:tplc="04090005" w:tentative="1">
      <w:start w:val="1"/>
      <w:numFmt w:val="bullet"/>
      <w:lvlText w:val=""/>
      <w:lvlJc w:val="left"/>
      <w:pPr>
        <w:ind w:left="6810" w:hanging="360"/>
      </w:pPr>
      <w:rPr>
        <w:rFonts w:ascii="Wingdings" w:hAnsi="Wingdings" w:hint="default"/>
      </w:rPr>
    </w:lvl>
    <w:lvl w:ilvl="6" w:tplc="04090001" w:tentative="1">
      <w:start w:val="1"/>
      <w:numFmt w:val="bullet"/>
      <w:lvlText w:val=""/>
      <w:lvlJc w:val="left"/>
      <w:pPr>
        <w:ind w:left="7530" w:hanging="360"/>
      </w:pPr>
      <w:rPr>
        <w:rFonts w:ascii="Symbol" w:hAnsi="Symbol" w:hint="default"/>
      </w:rPr>
    </w:lvl>
    <w:lvl w:ilvl="7" w:tplc="04090003" w:tentative="1">
      <w:start w:val="1"/>
      <w:numFmt w:val="bullet"/>
      <w:lvlText w:val="o"/>
      <w:lvlJc w:val="left"/>
      <w:pPr>
        <w:ind w:left="8250" w:hanging="360"/>
      </w:pPr>
      <w:rPr>
        <w:rFonts w:ascii="Courier New" w:hAnsi="Courier New" w:hint="default"/>
      </w:rPr>
    </w:lvl>
    <w:lvl w:ilvl="8" w:tplc="04090005" w:tentative="1">
      <w:start w:val="1"/>
      <w:numFmt w:val="bullet"/>
      <w:lvlText w:val=""/>
      <w:lvlJc w:val="left"/>
      <w:pPr>
        <w:ind w:left="8970" w:hanging="360"/>
      </w:pPr>
      <w:rPr>
        <w:rFonts w:ascii="Wingdings" w:hAnsi="Wingdings" w:hint="default"/>
      </w:rPr>
    </w:lvl>
  </w:abstractNum>
  <w:abstractNum w:abstractNumId="4">
    <w:nsid w:val="40E427D7"/>
    <w:multiLevelType w:val="hybridMultilevel"/>
    <w:tmpl w:val="3064D35E"/>
    <w:lvl w:ilvl="0" w:tplc="04090001">
      <w:start w:val="1"/>
      <w:numFmt w:val="bullet"/>
      <w:lvlText w:val=""/>
      <w:lvlJc w:val="left"/>
      <w:pPr>
        <w:ind w:left="3210" w:hanging="360"/>
      </w:pPr>
      <w:rPr>
        <w:rFonts w:ascii="Symbol" w:hAnsi="Symbol" w:hint="default"/>
      </w:rPr>
    </w:lvl>
    <w:lvl w:ilvl="1" w:tplc="04090003" w:tentative="1">
      <w:start w:val="1"/>
      <w:numFmt w:val="bullet"/>
      <w:lvlText w:val="o"/>
      <w:lvlJc w:val="left"/>
      <w:pPr>
        <w:ind w:left="3930" w:hanging="360"/>
      </w:pPr>
      <w:rPr>
        <w:rFonts w:ascii="Courier New" w:hAnsi="Courier New" w:hint="default"/>
      </w:rPr>
    </w:lvl>
    <w:lvl w:ilvl="2" w:tplc="04090005" w:tentative="1">
      <w:start w:val="1"/>
      <w:numFmt w:val="bullet"/>
      <w:lvlText w:val=""/>
      <w:lvlJc w:val="left"/>
      <w:pPr>
        <w:ind w:left="4650" w:hanging="360"/>
      </w:pPr>
      <w:rPr>
        <w:rFonts w:ascii="Wingdings" w:hAnsi="Wingdings" w:hint="default"/>
      </w:rPr>
    </w:lvl>
    <w:lvl w:ilvl="3" w:tplc="04090001" w:tentative="1">
      <w:start w:val="1"/>
      <w:numFmt w:val="bullet"/>
      <w:lvlText w:val=""/>
      <w:lvlJc w:val="left"/>
      <w:pPr>
        <w:ind w:left="5370" w:hanging="360"/>
      </w:pPr>
      <w:rPr>
        <w:rFonts w:ascii="Symbol" w:hAnsi="Symbol" w:hint="default"/>
      </w:rPr>
    </w:lvl>
    <w:lvl w:ilvl="4" w:tplc="04090003" w:tentative="1">
      <w:start w:val="1"/>
      <w:numFmt w:val="bullet"/>
      <w:lvlText w:val="o"/>
      <w:lvlJc w:val="left"/>
      <w:pPr>
        <w:ind w:left="6090" w:hanging="360"/>
      </w:pPr>
      <w:rPr>
        <w:rFonts w:ascii="Courier New" w:hAnsi="Courier New" w:hint="default"/>
      </w:rPr>
    </w:lvl>
    <w:lvl w:ilvl="5" w:tplc="04090005" w:tentative="1">
      <w:start w:val="1"/>
      <w:numFmt w:val="bullet"/>
      <w:lvlText w:val=""/>
      <w:lvlJc w:val="left"/>
      <w:pPr>
        <w:ind w:left="6810" w:hanging="360"/>
      </w:pPr>
      <w:rPr>
        <w:rFonts w:ascii="Wingdings" w:hAnsi="Wingdings" w:hint="default"/>
      </w:rPr>
    </w:lvl>
    <w:lvl w:ilvl="6" w:tplc="04090001" w:tentative="1">
      <w:start w:val="1"/>
      <w:numFmt w:val="bullet"/>
      <w:lvlText w:val=""/>
      <w:lvlJc w:val="left"/>
      <w:pPr>
        <w:ind w:left="7530" w:hanging="360"/>
      </w:pPr>
      <w:rPr>
        <w:rFonts w:ascii="Symbol" w:hAnsi="Symbol" w:hint="default"/>
      </w:rPr>
    </w:lvl>
    <w:lvl w:ilvl="7" w:tplc="04090003" w:tentative="1">
      <w:start w:val="1"/>
      <w:numFmt w:val="bullet"/>
      <w:lvlText w:val="o"/>
      <w:lvlJc w:val="left"/>
      <w:pPr>
        <w:ind w:left="8250" w:hanging="360"/>
      </w:pPr>
      <w:rPr>
        <w:rFonts w:ascii="Courier New" w:hAnsi="Courier New" w:hint="default"/>
      </w:rPr>
    </w:lvl>
    <w:lvl w:ilvl="8" w:tplc="04090005" w:tentative="1">
      <w:start w:val="1"/>
      <w:numFmt w:val="bullet"/>
      <w:lvlText w:val=""/>
      <w:lvlJc w:val="left"/>
      <w:pPr>
        <w:ind w:left="8970" w:hanging="360"/>
      </w:pPr>
      <w:rPr>
        <w:rFonts w:ascii="Wingdings" w:hAnsi="Wingdings" w:hint="default"/>
      </w:rPr>
    </w:lvl>
  </w:abstractNum>
  <w:abstractNum w:abstractNumId="5">
    <w:nsid w:val="42102615"/>
    <w:multiLevelType w:val="hybridMultilevel"/>
    <w:tmpl w:val="35C0820A"/>
    <w:lvl w:ilvl="0" w:tplc="8C40ED18">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B1984"/>
    <w:multiLevelType w:val="hybridMultilevel"/>
    <w:tmpl w:val="20688538"/>
    <w:lvl w:ilvl="0" w:tplc="04090001">
      <w:start w:val="1"/>
      <w:numFmt w:val="bullet"/>
      <w:lvlText w:val=""/>
      <w:lvlJc w:val="left"/>
      <w:pPr>
        <w:ind w:left="32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C5BDB"/>
    <w:multiLevelType w:val="hybridMultilevel"/>
    <w:tmpl w:val="5654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amh Murphy">
    <w15:presenceInfo w15:providerId="Windows Live" w15:userId="6949ce184e7c4bb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3294"/>
    <w:rsid w:val="000674CE"/>
    <w:rsid w:val="0008303E"/>
    <w:rsid w:val="000E20FC"/>
    <w:rsid w:val="0022699B"/>
    <w:rsid w:val="002A169A"/>
    <w:rsid w:val="00327AA8"/>
    <w:rsid w:val="003540FE"/>
    <w:rsid w:val="00380033"/>
    <w:rsid w:val="00385C01"/>
    <w:rsid w:val="00417ABB"/>
    <w:rsid w:val="00477C5A"/>
    <w:rsid w:val="00522312"/>
    <w:rsid w:val="0071410E"/>
    <w:rsid w:val="007A2408"/>
    <w:rsid w:val="00855493"/>
    <w:rsid w:val="00893703"/>
    <w:rsid w:val="009E3693"/>
    <w:rsid w:val="009F0EF7"/>
    <w:rsid w:val="00A054D0"/>
    <w:rsid w:val="00A469ED"/>
    <w:rsid w:val="00B7764A"/>
    <w:rsid w:val="00BA2D3A"/>
    <w:rsid w:val="00CD2100"/>
    <w:rsid w:val="00CE7466"/>
    <w:rsid w:val="00D1549C"/>
    <w:rsid w:val="00E1676A"/>
    <w:rsid w:val="00E31989"/>
    <w:rsid w:val="00F355C8"/>
    <w:rsid w:val="00F829F3"/>
    <w:rsid w:val="00FA3294"/>
    <w:rsid w:val="00FC0810"/>
    <w:rsid w:val="00FC38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294"/>
    <w:rPr>
      <w:rFonts w:ascii="Lucida Grande" w:hAnsi="Lucida Grande" w:cs="Lucida Grande"/>
      <w:sz w:val="18"/>
      <w:szCs w:val="18"/>
    </w:rPr>
  </w:style>
  <w:style w:type="paragraph" w:styleId="ListParagraph">
    <w:name w:val="List Paragraph"/>
    <w:basedOn w:val="Normal"/>
    <w:uiPriority w:val="34"/>
    <w:qFormat/>
    <w:rsid w:val="00522312"/>
    <w:pPr>
      <w:ind w:left="720"/>
      <w:contextualSpacing/>
    </w:pPr>
  </w:style>
  <w:style w:type="character" w:styleId="CommentReference">
    <w:name w:val="annotation reference"/>
    <w:basedOn w:val="DefaultParagraphFont"/>
    <w:uiPriority w:val="99"/>
    <w:semiHidden/>
    <w:unhideWhenUsed/>
    <w:rsid w:val="00D1549C"/>
    <w:rPr>
      <w:sz w:val="16"/>
      <w:szCs w:val="16"/>
    </w:rPr>
  </w:style>
  <w:style w:type="paragraph" w:styleId="CommentText">
    <w:name w:val="annotation text"/>
    <w:basedOn w:val="Normal"/>
    <w:link w:val="CommentTextChar"/>
    <w:uiPriority w:val="99"/>
    <w:semiHidden/>
    <w:unhideWhenUsed/>
    <w:rsid w:val="00D1549C"/>
    <w:rPr>
      <w:sz w:val="20"/>
      <w:szCs w:val="20"/>
    </w:rPr>
  </w:style>
  <w:style w:type="character" w:customStyle="1" w:styleId="CommentTextChar">
    <w:name w:val="Comment Text Char"/>
    <w:basedOn w:val="DefaultParagraphFont"/>
    <w:link w:val="CommentText"/>
    <w:uiPriority w:val="99"/>
    <w:semiHidden/>
    <w:rsid w:val="00D1549C"/>
    <w:rPr>
      <w:sz w:val="20"/>
      <w:szCs w:val="20"/>
    </w:rPr>
  </w:style>
  <w:style w:type="paragraph" w:styleId="CommentSubject">
    <w:name w:val="annotation subject"/>
    <w:basedOn w:val="CommentText"/>
    <w:next w:val="CommentText"/>
    <w:link w:val="CommentSubjectChar"/>
    <w:uiPriority w:val="99"/>
    <w:semiHidden/>
    <w:unhideWhenUsed/>
    <w:rsid w:val="00D1549C"/>
    <w:rPr>
      <w:b/>
      <w:bCs/>
    </w:rPr>
  </w:style>
  <w:style w:type="character" w:customStyle="1" w:styleId="CommentSubjectChar">
    <w:name w:val="Comment Subject Char"/>
    <w:basedOn w:val="CommentTextChar"/>
    <w:link w:val="CommentSubject"/>
    <w:uiPriority w:val="99"/>
    <w:semiHidden/>
    <w:rsid w:val="00D1549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294"/>
    <w:rPr>
      <w:rFonts w:ascii="Lucida Grande" w:hAnsi="Lucida Grande" w:cs="Lucida Grande"/>
      <w:sz w:val="18"/>
      <w:szCs w:val="18"/>
    </w:rPr>
  </w:style>
  <w:style w:type="paragraph" w:styleId="ListParagraph">
    <w:name w:val="List Paragraph"/>
    <w:basedOn w:val="Normal"/>
    <w:uiPriority w:val="34"/>
    <w:qFormat/>
    <w:rsid w:val="00522312"/>
    <w:pPr>
      <w:ind w:left="720"/>
      <w:contextualSpacing/>
    </w:pPr>
  </w:style>
  <w:style w:type="character" w:styleId="CommentReference">
    <w:name w:val="annotation reference"/>
    <w:basedOn w:val="DefaultParagraphFont"/>
    <w:uiPriority w:val="99"/>
    <w:semiHidden/>
    <w:unhideWhenUsed/>
    <w:rsid w:val="00D1549C"/>
    <w:rPr>
      <w:sz w:val="16"/>
      <w:szCs w:val="16"/>
    </w:rPr>
  </w:style>
  <w:style w:type="paragraph" w:styleId="CommentText">
    <w:name w:val="annotation text"/>
    <w:basedOn w:val="Normal"/>
    <w:link w:val="CommentTextChar"/>
    <w:uiPriority w:val="99"/>
    <w:semiHidden/>
    <w:unhideWhenUsed/>
    <w:rsid w:val="00D1549C"/>
    <w:rPr>
      <w:sz w:val="20"/>
      <w:szCs w:val="20"/>
    </w:rPr>
  </w:style>
  <w:style w:type="character" w:customStyle="1" w:styleId="CommentTextChar">
    <w:name w:val="Comment Text Char"/>
    <w:basedOn w:val="DefaultParagraphFont"/>
    <w:link w:val="CommentText"/>
    <w:uiPriority w:val="99"/>
    <w:semiHidden/>
    <w:rsid w:val="00D1549C"/>
    <w:rPr>
      <w:sz w:val="20"/>
      <w:szCs w:val="20"/>
    </w:rPr>
  </w:style>
  <w:style w:type="paragraph" w:styleId="CommentSubject">
    <w:name w:val="annotation subject"/>
    <w:basedOn w:val="CommentText"/>
    <w:next w:val="CommentText"/>
    <w:link w:val="CommentSubjectChar"/>
    <w:uiPriority w:val="99"/>
    <w:semiHidden/>
    <w:unhideWhenUsed/>
    <w:rsid w:val="00D1549C"/>
    <w:rPr>
      <w:b/>
      <w:bCs/>
    </w:rPr>
  </w:style>
  <w:style w:type="character" w:customStyle="1" w:styleId="CommentSubjectChar">
    <w:name w:val="Comment Subject Char"/>
    <w:basedOn w:val="CommentTextChar"/>
    <w:link w:val="CommentSubject"/>
    <w:uiPriority w:val="99"/>
    <w:semiHidden/>
    <w:rsid w:val="00D1549C"/>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QM4A</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Dunnett</dc:creator>
  <cp:lastModifiedBy>Graham</cp:lastModifiedBy>
  <cp:revision>2</cp:revision>
  <dcterms:created xsi:type="dcterms:W3CDTF">2018-10-10T15:19:00Z</dcterms:created>
  <dcterms:modified xsi:type="dcterms:W3CDTF">2018-10-10T15:19:00Z</dcterms:modified>
</cp:coreProperties>
</file>