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19" w:rsidRDefault="00880016" w:rsidP="00880016">
      <w:pPr>
        <w:jc w:val="center"/>
        <w:rPr>
          <w:sz w:val="32"/>
          <w:szCs w:val="32"/>
        </w:rPr>
      </w:pPr>
      <w:r w:rsidRPr="00880016">
        <w:rPr>
          <w:sz w:val="32"/>
          <w:szCs w:val="32"/>
        </w:rPr>
        <w:t>WADHURST PARISH COUNCIL</w:t>
      </w:r>
    </w:p>
    <w:p w:rsidR="00880016" w:rsidRDefault="00880016" w:rsidP="00880016">
      <w:pPr>
        <w:rPr>
          <w:sz w:val="32"/>
          <w:szCs w:val="32"/>
        </w:rPr>
      </w:pPr>
      <w:r>
        <w:rPr>
          <w:sz w:val="32"/>
          <w:szCs w:val="32"/>
        </w:rPr>
        <w:t>To all members of the Fina</w:t>
      </w:r>
      <w:r w:rsidR="00EF207A">
        <w:rPr>
          <w:sz w:val="32"/>
          <w:szCs w:val="32"/>
        </w:rPr>
        <w:t>nce and Resources Committee.</w:t>
      </w:r>
    </w:p>
    <w:p w:rsidR="00EF207A" w:rsidRPr="00EF207A" w:rsidRDefault="00EF207A" w:rsidP="00880016">
      <w:pPr>
        <w:rPr>
          <w:sz w:val="24"/>
          <w:szCs w:val="24"/>
        </w:rPr>
      </w:pPr>
      <w:r w:rsidRPr="00EF207A">
        <w:rPr>
          <w:sz w:val="24"/>
          <w:szCs w:val="24"/>
        </w:rPr>
        <w:t xml:space="preserve">You are hereby summoned to attend a meeting of The Finance &amp; Resources Committee, Wadhurst Parish Council to be held at Sparrows Green Recreation Ground Pavilion, South View Road, Wadhurst, on </w:t>
      </w:r>
      <w:r w:rsidR="00835A48">
        <w:rPr>
          <w:b/>
          <w:sz w:val="24"/>
          <w:szCs w:val="24"/>
        </w:rPr>
        <w:t>Thursda</w:t>
      </w:r>
      <w:r w:rsidRPr="00EF207A">
        <w:rPr>
          <w:b/>
          <w:sz w:val="24"/>
          <w:szCs w:val="24"/>
        </w:rPr>
        <w:t>y</w:t>
      </w:r>
      <w:r w:rsidR="00100E40">
        <w:rPr>
          <w:b/>
          <w:sz w:val="24"/>
          <w:szCs w:val="24"/>
        </w:rPr>
        <w:t xml:space="preserve"> 1</w:t>
      </w:r>
      <w:r w:rsidR="00100E40" w:rsidRPr="00100E40">
        <w:rPr>
          <w:b/>
          <w:sz w:val="24"/>
          <w:szCs w:val="24"/>
          <w:vertAlign w:val="superscript"/>
        </w:rPr>
        <w:t>st</w:t>
      </w:r>
      <w:r w:rsidR="00100E40">
        <w:rPr>
          <w:b/>
          <w:sz w:val="24"/>
          <w:szCs w:val="24"/>
        </w:rPr>
        <w:t xml:space="preserve"> February</w:t>
      </w:r>
      <w:r>
        <w:rPr>
          <w:b/>
          <w:sz w:val="24"/>
          <w:szCs w:val="24"/>
        </w:rPr>
        <w:t>,</w:t>
      </w:r>
      <w:r w:rsidRPr="00EF207A">
        <w:rPr>
          <w:b/>
          <w:sz w:val="24"/>
          <w:szCs w:val="24"/>
        </w:rPr>
        <w:t xml:space="preserve"> </w:t>
      </w:r>
      <w:r w:rsidR="00100E40">
        <w:rPr>
          <w:b/>
          <w:sz w:val="24"/>
          <w:szCs w:val="24"/>
        </w:rPr>
        <w:t xml:space="preserve">2018 </w:t>
      </w:r>
      <w:r w:rsidRPr="00EF207A">
        <w:rPr>
          <w:b/>
          <w:sz w:val="24"/>
          <w:szCs w:val="24"/>
        </w:rPr>
        <w:t xml:space="preserve">commencing at </w:t>
      </w:r>
      <w:r w:rsidR="00100E40">
        <w:rPr>
          <w:b/>
          <w:sz w:val="24"/>
          <w:szCs w:val="24"/>
        </w:rPr>
        <w:t>7.30</w:t>
      </w:r>
      <w:r w:rsidRPr="00EF207A">
        <w:rPr>
          <w:b/>
          <w:sz w:val="24"/>
          <w:szCs w:val="24"/>
        </w:rPr>
        <w:t>pm</w:t>
      </w:r>
      <w:r w:rsidRPr="00EF207A">
        <w:rPr>
          <w:sz w:val="24"/>
          <w:szCs w:val="24"/>
        </w:rPr>
        <w:t xml:space="preserve"> for the transaction of business as set out.</w:t>
      </w:r>
    </w:p>
    <w:p w:rsidR="00EF207A" w:rsidRPr="00EF207A" w:rsidRDefault="00EF207A" w:rsidP="00880016">
      <w:pPr>
        <w:rPr>
          <w:sz w:val="24"/>
          <w:szCs w:val="24"/>
        </w:rPr>
      </w:pPr>
      <w:r w:rsidRPr="00EF207A">
        <w:rPr>
          <w:sz w:val="24"/>
          <w:szCs w:val="24"/>
        </w:rPr>
        <w:t xml:space="preserve">Signed: </w:t>
      </w:r>
      <w:r w:rsidR="00CD5758">
        <w:rPr>
          <w:noProof/>
          <w:sz w:val="24"/>
          <w:szCs w:val="24"/>
          <w:lang w:eastAsia="en-GB"/>
        </w:rPr>
        <w:drawing>
          <wp:inline distT="0" distB="0" distL="0" distR="0">
            <wp:extent cx="12192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219200" cy="323850"/>
                    </a:xfrm>
                    <a:prstGeom prst="rect">
                      <a:avLst/>
                    </a:prstGeom>
                    <a:noFill/>
                  </pic:spPr>
                </pic:pic>
              </a:graphicData>
            </a:graphic>
          </wp:inline>
        </w:drawing>
      </w:r>
    </w:p>
    <w:p w:rsidR="00EF207A" w:rsidRPr="00EF207A" w:rsidRDefault="00EF207A" w:rsidP="00880016">
      <w:pPr>
        <w:rPr>
          <w:sz w:val="24"/>
          <w:szCs w:val="24"/>
        </w:rPr>
      </w:pPr>
      <w:r w:rsidRPr="00EF207A">
        <w:rPr>
          <w:sz w:val="24"/>
          <w:szCs w:val="24"/>
        </w:rPr>
        <w:t xml:space="preserve">RFO (Fiona Hensher) Date: </w:t>
      </w:r>
      <w:r w:rsidR="00100E40">
        <w:rPr>
          <w:sz w:val="24"/>
          <w:szCs w:val="24"/>
        </w:rPr>
        <w:t>25</w:t>
      </w:r>
      <w:r w:rsidR="00100E40" w:rsidRPr="00100E40">
        <w:rPr>
          <w:sz w:val="24"/>
          <w:szCs w:val="24"/>
          <w:vertAlign w:val="superscript"/>
        </w:rPr>
        <w:t>th</w:t>
      </w:r>
      <w:r w:rsidR="00100E40">
        <w:rPr>
          <w:sz w:val="24"/>
          <w:szCs w:val="24"/>
        </w:rPr>
        <w:t xml:space="preserve"> January</w:t>
      </w:r>
      <w:r w:rsidRPr="00EF207A">
        <w:rPr>
          <w:sz w:val="24"/>
          <w:szCs w:val="24"/>
        </w:rPr>
        <w:t xml:space="preserve"> 201</w:t>
      </w:r>
      <w:r w:rsidR="00100E40">
        <w:rPr>
          <w:sz w:val="24"/>
          <w:szCs w:val="24"/>
        </w:rPr>
        <w:t>8</w:t>
      </w:r>
    </w:p>
    <w:p w:rsidR="00EF207A" w:rsidRPr="001D7B18" w:rsidRDefault="00EF207A" w:rsidP="00880016">
      <w:pPr>
        <w:rPr>
          <w:b/>
          <w:color w:val="000000"/>
          <w:sz w:val="32"/>
          <w:szCs w:val="32"/>
          <w:u w:val="single"/>
        </w:rPr>
      </w:pPr>
      <w:r w:rsidRPr="001D7B18">
        <w:rPr>
          <w:b/>
          <w:color w:val="000000"/>
          <w:sz w:val="32"/>
          <w:szCs w:val="32"/>
          <w:u w:val="single"/>
        </w:rPr>
        <w:t>AGENDA</w:t>
      </w:r>
    </w:p>
    <w:p w:rsidR="0087069F" w:rsidRDefault="0087069F" w:rsidP="0087069F">
      <w:pPr>
        <w:pStyle w:val="MediumGrid2"/>
      </w:pPr>
      <w:r>
        <w:t>1. To receive apologies and reasons for absence.</w:t>
      </w:r>
    </w:p>
    <w:p w:rsidR="0087069F" w:rsidRDefault="0087069F" w:rsidP="0087069F">
      <w:pPr>
        <w:pStyle w:val="MediumGrid2"/>
      </w:pPr>
      <w:r>
        <w:t>2. To receive declarations of personal, prejudicial and disclosable pecuniary interests on items on the agenda and updates to members’ register of interests.</w:t>
      </w:r>
    </w:p>
    <w:p w:rsidR="00EF207A" w:rsidRDefault="0087069F" w:rsidP="0087069F">
      <w:pPr>
        <w:pStyle w:val="MediumGrid2"/>
      </w:pPr>
      <w:r>
        <w:t>3. Public Forum – time limit 15 minutes</w:t>
      </w:r>
    </w:p>
    <w:p w:rsidR="0087069F" w:rsidRDefault="0087069F" w:rsidP="0087069F">
      <w:pPr>
        <w:pStyle w:val="MediumGrid2"/>
      </w:pPr>
      <w:r>
        <w:t xml:space="preserve">4. To consider, and approve if appropriate, which agenda items are sufficiently confidential as to warrant exclusion of members of the press and public under the provisions of the Public Bodies (admissions to meetings) Act 1960. </w:t>
      </w:r>
    </w:p>
    <w:p w:rsidR="0087069F" w:rsidRDefault="00757C6B" w:rsidP="0087069F">
      <w:pPr>
        <w:pStyle w:val="MediumGrid2"/>
      </w:pPr>
      <w:r>
        <w:t>5. To approve the minutes of the meeting of the Finance</w:t>
      </w:r>
      <w:r w:rsidR="00161282">
        <w:t xml:space="preserve"> and resources</w:t>
      </w:r>
      <w:r>
        <w:t xml:space="preserve"> Committee on the </w:t>
      </w:r>
      <w:r w:rsidR="00100E40">
        <w:t>9</w:t>
      </w:r>
      <w:r w:rsidR="00100E40" w:rsidRPr="00100E40">
        <w:rPr>
          <w:vertAlign w:val="superscript"/>
        </w:rPr>
        <w:t>th</w:t>
      </w:r>
      <w:r w:rsidR="00100E40">
        <w:t xml:space="preserve"> November 2017</w:t>
      </w:r>
      <w:r>
        <w:t xml:space="preserve"> as a true record. </w:t>
      </w:r>
    </w:p>
    <w:p w:rsidR="007910C6" w:rsidRPr="00457B12" w:rsidRDefault="007910C6" w:rsidP="0087069F">
      <w:pPr>
        <w:pStyle w:val="MediumGrid2"/>
        <w:rPr>
          <w:color w:val="000000"/>
        </w:rPr>
      </w:pPr>
      <w:r>
        <w:t>6</w:t>
      </w:r>
      <w:r w:rsidRPr="00457B12">
        <w:rPr>
          <w:color w:val="000000"/>
        </w:rPr>
        <w:t>. To approve the minutes of the</w:t>
      </w:r>
      <w:r w:rsidR="003563F5" w:rsidRPr="00457B12">
        <w:rPr>
          <w:color w:val="000000"/>
        </w:rPr>
        <w:t xml:space="preserve"> Communications S</w:t>
      </w:r>
      <w:r w:rsidRPr="00457B12">
        <w:rPr>
          <w:color w:val="000000"/>
        </w:rPr>
        <w:t>ub Committee on the 19</w:t>
      </w:r>
      <w:r w:rsidRPr="00457B12">
        <w:rPr>
          <w:color w:val="000000"/>
          <w:vertAlign w:val="superscript"/>
        </w:rPr>
        <w:t>th</w:t>
      </w:r>
      <w:r w:rsidRPr="00457B12">
        <w:rPr>
          <w:color w:val="000000"/>
        </w:rPr>
        <w:t xml:space="preserve"> October 2017 as a true record </w:t>
      </w:r>
    </w:p>
    <w:p w:rsidR="00BC499B" w:rsidRPr="00457B12" w:rsidRDefault="007910C6" w:rsidP="0087069F">
      <w:pPr>
        <w:pStyle w:val="MediumGrid2"/>
        <w:rPr>
          <w:color w:val="000000"/>
        </w:rPr>
      </w:pPr>
      <w:r w:rsidRPr="00457B12">
        <w:rPr>
          <w:color w:val="000000"/>
        </w:rPr>
        <w:t>7</w:t>
      </w:r>
      <w:r w:rsidR="00BC499B" w:rsidRPr="00457B12">
        <w:rPr>
          <w:color w:val="000000"/>
        </w:rPr>
        <w:t>. To determine matters arising from previous minutes for updating and noting.</w:t>
      </w:r>
    </w:p>
    <w:p w:rsidR="00BC499B" w:rsidRPr="00457B12" w:rsidRDefault="007910C6" w:rsidP="0087069F">
      <w:pPr>
        <w:pStyle w:val="MediumGrid2"/>
        <w:rPr>
          <w:color w:val="000000"/>
        </w:rPr>
      </w:pPr>
      <w:r w:rsidRPr="00457B12">
        <w:rPr>
          <w:color w:val="000000"/>
        </w:rPr>
        <w:t>8</w:t>
      </w:r>
      <w:r w:rsidR="003563F5" w:rsidRPr="00457B12">
        <w:rPr>
          <w:color w:val="000000"/>
        </w:rPr>
        <w:t>. Items for decision and allocation of resources if necessary</w:t>
      </w:r>
    </w:p>
    <w:p w:rsidR="00BC499B" w:rsidRPr="00457B12" w:rsidRDefault="007910C6" w:rsidP="00100E40">
      <w:pPr>
        <w:pStyle w:val="MediumGrid2"/>
        <w:ind w:left="720"/>
        <w:rPr>
          <w:color w:val="000000"/>
        </w:rPr>
      </w:pPr>
      <w:r w:rsidRPr="00457B12">
        <w:rPr>
          <w:color w:val="000000"/>
        </w:rPr>
        <w:t>8</w:t>
      </w:r>
      <w:r w:rsidR="00BC499B" w:rsidRPr="00457B12">
        <w:rPr>
          <w:color w:val="000000"/>
        </w:rPr>
        <w:t>.</w:t>
      </w:r>
      <w:r w:rsidR="00835A48" w:rsidRPr="00457B12">
        <w:rPr>
          <w:color w:val="000000"/>
        </w:rPr>
        <w:t>1</w:t>
      </w:r>
      <w:r w:rsidR="005C6DC9" w:rsidRPr="00457B12">
        <w:rPr>
          <w:color w:val="000000"/>
        </w:rPr>
        <w:t xml:space="preserve"> -</w:t>
      </w:r>
      <w:r w:rsidR="00383384" w:rsidRPr="00457B12">
        <w:rPr>
          <w:color w:val="000000"/>
        </w:rPr>
        <w:t xml:space="preserve"> </w:t>
      </w:r>
      <w:r w:rsidR="00BC499B" w:rsidRPr="00457B12">
        <w:rPr>
          <w:color w:val="000000"/>
        </w:rPr>
        <w:t xml:space="preserve">To discuss and agree </w:t>
      </w:r>
      <w:r w:rsidR="00100E40" w:rsidRPr="00457B12">
        <w:rPr>
          <w:color w:val="000000"/>
        </w:rPr>
        <w:t xml:space="preserve">changing banks and including a new </w:t>
      </w:r>
      <w:r w:rsidR="00BC499B" w:rsidRPr="00457B12">
        <w:rPr>
          <w:color w:val="000000"/>
        </w:rPr>
        <w:t>internet banking</w:t>
      </w:r>
      <w:r w:rsidR="00100E40" w:rsidRPr="00457B12">
        <w:rPr>
          <w:color w:val="000000"/>
        </w:rPr>
        <w:t xml:space="preserve"> set </w:t>
      </w:r>
      <w:r w:rsidRPr="00457B12">
        <w:rPr>
          <w:color w:val="000000"/>
        </w:rPr>
        <w:t>up -</w:t>
      </w:r>
      <w:r w:rsidR="00BC499B" w:rsidRPr="00457B12">
        <w:rPr>
          <w:color w:val="000000"/>
        </w:rPr>
        <w:t xml:space="preserve"> mandate to sign</w:t>
      </w:r>
    </w:p>
    <w:p w:rsidR="00100E40" w:rsidRPr="00457B12" w:rsidRDefault="007910C6" w:rsidP="00100E40">
      <w:pPr>
        <w:pStyle w:val="MediumGrid2"/>
        <w:ind w:left="720"/>
        <w:rPr>
          <w:color w:val="000000"/>
        </w:rPr>
      </w:pPr>
      <w:r w:rsidRPr="00457B12">
        <w:rPr>
          <w:color w:val="000000"/>
        </w:rPr>
        <w:t>8</w:t>
      </w:r>
      <w:r w:rsidR="00100E40" w:rsidRPr="00457B12">
        <w:rPr>
          <w:color w:val="000000"/>
        </w:rPr>
        <w:t>.2 – To discuss and agree contract for Grass cutting</w:t>
      </w:r>
    </w:p>
    <w:p w:rsidR="00100E40" w:rsidRPr="00457B12" w:rsidRDefault="007910C6" w:rsidP="00100E40">
      <w:pPr>
        <w:pStyle w:val="MediumGrid2"/>
        <w:ind w:left="720"/>
        <w:rPr>
          <w:color w:val="000000"/>
        </w:rPr>
      </w:pPr>
      <w:r w:rsidRPr="00457B12">
        <w:rPr>
          <w:color w:val="000000"/>
        </w:rPr>
        <w:t>8</w:t>
      </w:r>
      <w:r w:rsidR="00100E40" w:rsidRPr="00457B12">
        <w:rPr>
          <w:color w:val="000000"/>
        </w:rPr>
        <w:t xml:space="preserve">.3 – To discuss and agree contract for mowing Football pitches </w:t>
      </w:r>
    </w:p>
    <w:p w:rsidR="00DC3330" w:rsidRPr="00457B12" w:rsidRDefault="007910C6" w:rsidP="00FD0853">
      <w:pPr>
        <w:pStyle w:val="MediumGrid2"/>
        <w:ind w:left="720"/>
        <w:rPr>
          <w:color w:val="000000"/>
        </w:rPr>
      </w:pPr>
      <w:r w:rsidRPr="00457B12">
        <w:rPr>
          <w:color w:val="000000"/>
        </w:rPr>
        <w:t>8</w:t>
      </w:r>
      <w:r w:rsidR="00100E40" w:rsidRPr="00457B12">
        <w:rPr>
          <w:color w:val="000000"/>
        </w:rPr>
        <w:t xml:space="preserve">.4 – To discuss and agree contract for Memorial </w:t>
      </w:r>
      <w:r w:rsidR="00FD0853" w:rsidRPr="00457B12">
        <w:rPr>
          <w:color w:val="000000"/>
        </w:rPr>
        <w:t>maintenance</w:t>
      </w:r>
    </w:p>
    <w:p w:rsidR="003563F5" w:rsidRPr="00457B12" w:rsidRDefault="003563F5" w:rsidP="00FD0853">
      <w:pPr>
        <w:pStyle w:val="MediumGrid2"/>
        <w:ind w:left="720"/>
        <w:rPr>
          <w:color w:val="000000"/>
        </w:rPr>
      </w:pPr>
      <w:r w:rsidRPr="00457B12">
        <w:rPr>
          <w:color w:val="000000"/>
        </w:rPr>
        <w:t>8.5 – To discuss changes to Data Protection Legislation and the appointment of a DPO</w:t>
      </w:r>
    </w:p>
    <w:p w:rsidR="003563F5" w:rsidRPr="00457B12" w:rsidRDefault="00FF53A7" w:rsidP="00FD0853">
      <w:pPr>
        <w:pStyle w:val="MediumGrid2"/>
        <w:ind w:left="720"/>
        <w:rPr>
          <w:color w:val="000000"/>
        </w:rPr>
      </w:pPr>
      <w:r>
        <w:rPr>
          <w:color w:val="000000"/>
        </w:rPr>
        <w:t xml:space="preserve">8.6 - </w:t>
      </w:r>
      <w:r w:rsidR="003563F5" w:rsidRPr="00457B12">
        <w:rPr>
          <w:color w:val="000000"/>
        </w:rPr>
        <w:t xml:space="preserve"> Dark Skies – to discuss and agree letting contract</w:t>
      </w:r>
    </w:p>
    <w:p w:rsidR="007910C6" w:rsidRPr="00457B12" w:rsidRDefault="007910C6" w:rsidP="007910C6">
      <w:pPr>
        <w:pStyle w:val="MediumGrid2"/>
        <w:rPr>
          <w:color w:val="000000"/>
        </w:rPr>
      </w:pPr>
      <w:r w:rsidRPr="00457B12">
        <w:rPr>
          <w:color w:val="000000"/>
        </w:rPr>
        <w:t>9. Communications – issues to highlight</w:t>
      </w:r>
    </w:p>
    <w:p w:rsidR="007910C6" w:rsidRDefault="007910C6" w:rsidP="007910C6">
      <w:pPr>
        <w:pStyle w:val="MediumGrid2"/>
      </w:pPr>
      <w:r w:rsidRPr="00457B12">
        <w:rPr>
          <w:color w:val="000000"/>
        </w:rPr>
        <w:t>10. Annual village Meeting – discuss and agree</w:t>
      </w:r>
      <w:r>
        <w:t xml:space="preserve"> to implement a working party</w:t>
      </w:r>
    </w:p>
    <w:p w:rsidR="00FD0853" w:rsidRPr="00457B12" w:rsidRDefault="003563F5" w:rsidP="007910C6">
      <w:pPr>
        <w:pStyle w:val="MediumGrid2"/>
      </w:pPr>
      <w:r>
        <w:t>11. Proposed changes to Code of Con</w:t>
      </w:r>
      <w:r w:rsidR="00457B12">
        <w:t>duct relating to Communications</w:t>
      </w:r>
    </w:p>
    <w:p w:rsidR="00FD0853" w:rsidRDefault="00FD0853" w:rsidP="007910C6">
      <w:pPr>
        <w:pStyle w:val="MediumGrid2"/>
      </w:pPr>
      <w:r>
        <w:t xml:space="preserve">12. It Issues – discuss and action the on-going issues </w:t>
      </w:r>
    </w:p>
    <w:p w:rsidR="001D7B18" w:rsidRDefault="00FD0853" w:rsidP="001D7B18">
      <w:pPr>
        <w:pStyle w:val="MediumGrid2"/>
      </w:pPr>
      <w:r>
        <w:t>13</w:t>
      </w:r>
      <w:r w:rsidR="00DC3330">
        <w:t>.</w:t>
      </w:r>
      <w:r w:rsidR="001D7B18">
        <w:t xml:space="preserve"> Items for noting</w:t>
      </w:r>
    </w:p>
    <w:p w:rsidR="001D7B18" w:rsidRPr="0087069F" w:rsidRDefault="00FD0853" w:rsidP="001D7B18">
      <w:pPr>
        <w:pStyle w:val="MediumGrid2"/>
      </w:pPr>
      <w:r>
        <w:t>14</w:t>
      </w:r>
      <w:r w:rsidR="001D7B18">
        <w:t>. Urgent issues at the discretion of the chair for noting or inclusion on future agenda</w:t>
      </w:r>
    </w:p>
    <w:sectPr w:rsidR="001D7B18" w:rsidRPr="008706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016"/>
    <w:rsid w:val="000462A5"/>
    <w:rsid w:val="00060B29"/>
    <w:rsid w:val="00072BD8"/>
    <w:rsid w:val="00097AA4"/>
    <w:rsid w:val="000B58FC"/>
    <w:rsid w:val="000F24EA"/>
    <w:rsid w:val="00100E40"/>
    <w:rsid w:val="00101401"/>
    <w:rsid w:val="00152D10"/>
    <w:rsid w:val="00161282"/>
    <w:rsid w:val="00161845"/>
    <w:rsid w:val="001673C4"/>
    <w:rsid w:val="00183B5B"/>
    <w:rsid w:val="00194D5E"/>
    <w:rsid w:val="001D4C4C"/>
    <w:rsid w:val="001D7B18"/>
    <w:rsid w:val="00230762"/>
    <w:rsid w:val="00275115"/>
    <w:rsid w:val="00290D73"/>
    <w:rsid w:val="002D004E"/>
    <w:rsid w:val="00341D02"/>
    <w:rsid w:val="00343FC2"/>
    <w:rsid w:val="003563F5"/>
    <w:rsid w:val="00383384"/>
    <w:rsid w:val="003E48AF"/>
    <w:rsid w:val="003E685C"/>
    <w:rsid w:val="003F1D36"/>
    <w:rsid w:val="003F1F2E"/>
    <w:rsid w:val="00407204"/>
    <w:rsid w:val="00435922"/>
    <w:rsid w:val="00436D6E"/>
    <w:rsid w:val="004449D5"/>
    <w:rsid w:val="004552E4"/>
    <w:rsid w:val="00457B12"/>
    <w:rsid w:val="00482BA5"/>
    <w:rsid w:val="00517872"/>
    <w:rsid w:val="0053518A"/>
    <w:rsid w:val="005C6DC9"/>
    <w:rsid w:val="005E26F5"/>
    <w:rsid w:val="005F7539"/>
    <w:rsid w:val="00622BF6"/>
    <w:rsid w:val="006379C6"/>
    <w:rsid w:val="00641A70"/>
    <w:rsid w:val="006465B6"/>
    <w:rsid w:val="006602B7"/>
    <w:rsid w:val="0066124F"/>
    <w:rsid w:val="00682708"/>
    <w:rsid w:val="006B0FEB"/>
    <w:rsid w:val="006B1AEF"/>
    <w:rsid w:val="006E7C19"/>
    <w:rsid w:val="007111FC"/>
    <w:rsid w:val="007329C0"/>
    <w:rsid w:val="00736A95"/>
    <w:rsid w:val="00757C6B"/>
    <w:rsid w:val="00766A13"/>
    <w:rsid w:val="00770999"/>
    <w:rsid w:val="0077347D"/>
    <w:rsid w:val="007910C6"/>
    <w:rsid w:val="00796E5D"/>
    <w:rsid w:val="007B3BBB"/>
    <w:rsid w:val="008012C5"/>
    <w:rsid w:val="008229A5"/>
    <w:rsid w:val="00835A48"/>
    <w:rsid w:val="00852A5C"/>
    <w:rsid w:val="0086142E"/>
    <w:rsid w:val="0087069F"/>
    <w:rsid w:val="008763FD"/>
    <w:rsid w:val="00880016"/>
    <w:rsid w:val="008A58D3"/>
    <w:rsid w:val="008C3968"/>
    <w:rsid w:val="008C6A6C"/>
    <w:rsid w:val="008D4500"/>
    <w:rsid w:val="009871ED"/>
    <w:rsid w:val="009B331A"/>
    <w:rsid w:val="009C58F6"/>
    <w:rsid w:val="009D6202"/>
    <w:rsid w:val="009E08A8"/>
    <w:rsid w:val="009E3296"/>
    <w:rsid w:val="00A14DAF"/>
    <w:rsid w:val="00A54618"/>
    <w:rsid w:val="00AB3073"/>
    <w:rsid w:val="00AE63E6"/>
    <w:rsid w:val="00B10551"/>
    <w:rsid w:val="00B149F8"/>
    <w:rsid w:val="00B27D93"/>
    <w:rsid w:val="00B317B0"/>
    <w:rsid w:val="00B33977"/>
    <w:rsid w:val="00B37FC8"/>
    <w:rsid w:val="00B41457"/>
    <w:rsid w:val="00B420D8"/>
    <w:rsid w:val="00B56A1B"/>
    <w:rsid w:val="00BB0467"/>
    <w:rsid w:val="00BB075E"/>
    <w:rsid w:val="00BB17E7"/>
    <w:rsid w:val="00BC499B"/>
    <w:rsid w:val="00BC74B4"/>
    <w:rsid w:val="00BD123F"/>
    <w:rsid w:val="00BD21B5"/>
    <w:rsid w:val="00C01DFE"/>
    <w:rsid w:val="00C06BDE"/>
    <w:rsid w:val="00C10EAD"/>
    <w:rsid w:val="00C25F9E"/>
    <w:rsid w:val="00C85DCC"/>
    <w:rsid w:val="00CD562D"/>
    <w:rsid w:val="00CD5758"/>
    <w:rsid w:val="00D02AC0"/>
    <w:rsid w:val="00D02E07"/>
    <w:rsid w:val="00D2139B"/>
    <w:rsid w:val="00D433A2"/>
    <w:rsid w:val="00D50243"/>
    <w:rsid w:val="00D72E25"/>
    <w:rsid w:val="00D904D2"/>
    <w:rsid w:val="00D922C5"/>
    <w:rsid w:val="00DA7D7B"/>
    <w:rsid w:val="00DC3330"/>
    <w:rsid w:val="00DE3FDB"/>
    <w:rsid w:val="00DF5A92"/>
    <w:rsid w:val="00EF207A"/>
    <w:rsid w:val="00F173D4"/>
    <w:rsid w:val="00F27202"/>
    <w:rsid w:val="00F371CD"/>
    <w:rsid w:val="00F8075E"/>
    <w:rsid w:val="00FD0853"/>
    <w:rsid w:val="00FE4BA5"/>
    <w:rsid w:val="00FF53A7"/>
    <w:rsid w:val="00FF5D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
    <w:name w:val="Medium Grid 2"/>
    <w:uiPriority w:val="1"/>
    <w:qFormat/>
    <w:rsid w:val="0087069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Fiona Hensher</dc:creator>
  <cp:lastModifiedBy>Graham</cp:lastModifiedBy>
  <cp:revision>2</cp:revision>
  <cp:lastPrinted>2018-01-25T11:37:00Z</cp:lastPrinted>
  <dcterms:created xsi:type="dcterms:W3CDTF">2018-01-30T12:43:00Z</dcterms:created>
  <dcterms:modified xsi:type="dcterms:W3CDTF">2018-01-30T12:43:00Z</dcterms:modified>
</cp:coreProperties>
</file>